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640" w:rsidRDefault="00AC1639">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lang w:val="en-US"/>
        </w:rPr>
        <w:t xml:space="preserve">                                                                                                       </w:t>
      </w:r>
      <w:r w:rsidR="00F178B0">
        <w:rPr>
          <w:rFonts w:ascii="Times New Roman" w:eastAsia="Times New Roman" w:hAnsi="Times New Roman" w:cs="Times New Roman"/>
          <w:b/>
          <w:color w:val="000000"/>
          <w:sz w:val="28"/>
          <w:szCs w:val="28"/>
        </w:rPr>
        <w:t> </w:t>
      </w:r>
      <w:r w:rsidR="00F178B0">
        <w:rPr>
          <w:rFonts w:ascii="Times New Roman" w:eastAsia="Times New Roman" w:hAnsi="Times New Roman" w:cs="Times New Roman"/>
          <w:color w:val="000000"/>
          <w:sz w:val="28"/>
          <w:szCs w:val="28"/>
        </w:rPr>
        <w:t> </w:t>
      </w:r>
      <w:r w:rsidR="00385BE6">
        <w:rPr>
          <w:rFonts w:ascii="Times New Roman" w:eastAsia="Times New Roman" w:hAnsi="Times New Roman" w:cs="Times New Roman"/>
          <w:b/>
          <w:color w:val="000000"/>
          <w:sz w:val="28"/>
          <w:szCs w:val="28"/>
        </w:rPr>
        <w:t>Ф.7.03-20</w:t>
      </w:r>
    </w:p>
    <w:p w:rsidR="00635640" w:rsidRDefault="00635640">
      <w:pPr>
        <w:spacing w:after="0" w:line="240" w:lineRule="auto"/>
        <w:rPr>
          <w:rFonts w:ascii="Times New Roman" w:eastAsia="Times New Roman" w:hAnsi="Times New Roman" w:cs="Times New Roman"/>
          <w:b/>
          <w:color w:val="000000"/>
          <w:sz w:val="28"/>
          <w:szCs w:val="28"/>
        </w:rPr>
      </w:pPr>
    </w:p>
    <w:p w:rsidR="00635640" w:rsidRDefault="00F178B0">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М.Әуезов атындағы Оңтүстік Қазақстан университеті</w:t>
      </w:r>
    </w:p>
    <w:p w:rsidR="00635640" w:rsidRDefault="00635640">
      <w:pPr>
        <w:shd w:val="clear" w:color="auto" w:fill="FFFFFF"/>
        <w:spacing w:after="0" w:line="240" w:lineRule="auto"/>
        <w:jc w:val="both"/>
        <w:rPr>
          <w:rFonts w:ascii="Times New Roman" w:eastAsia="Times New Roman" w:hAnsi="Times New Roman" w:cs="Times New Roman"/>
          <w:color w:val="000000"/>
          <w:sz w:val="28"/>
          <w:szCs w:val="28"/>
        </w:rPr>
      </w:pPr>
    </w:p>
    <w:p w:rsidR="00635640" w:rsidRDefault="00F178B0">
      <w:pPr>
        <w:shd w:val="clear" w:color="auto" w:fill="FFFFFF"/>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val="ru-RU"/>
        </w:rPr>
        <w:drawing>
          <wp:inline distT="0" distB="0" distL="0" distR="0">
            <wp:extent cx="2870667" cy="1534988"/>
            <wp:effectExtent l="0" t="0" r="0" b="0"/>
            <wp:docPr id="2" name="image2.png" descr="C:\Users\admin\Desktop\ОБЩАЯ ПАПКА\Лого ЮКГУ новый.jpg"/>
            <wp:cNvGraphicFramePr/>
            <a:graphic xmlns:a="http://schemas.openxmlformats.org/drawingml/2006/main">
              <a:graphicData uri="http://schemas.openxmlformats.org/drawingml/2006/picture">
                <pic:pic xmlns:pic="http://schemas.openxmlformats.org/drawingml/2006/picture">
                  <pic:nvPicPr>
                    <pic:cNvPr id="0" name="image2.png" descr="C:\Users\admin\Desktop\ОБЩАЯ ПАПКА\Лого ЮКГУ новый.jpg"/>
                    <pic:cNvPicPr preferRelativeResize="0"/>
                  </pic:nvPicPr>
                  <pic:blipFill>
                    <a:blip r:embed="rId6"/>
                    <a:srcRect/>
                    <a:stretch>
                      <a:fillRect/>
                    </a:stretch>
                  </pic:blipFill>
                  <pic:spPr>
                    <a:xfrm>
                      <a:off x="0" y="0"/>
                      <a:ext cx="2870667" cy="1534988"/>
                    </a:xfrm>
                    <a:prstGeom prst="rect">
                      <a:avLst/>
                    </a:prstGeom>
                    <a:ln/>
                  </pic:spPr>
                </pic:pic>
              </a:graphicData>
            </a:graphic>
          </wp:inline>
        </w:drawing>
      </w:r>
    </w:p>
    <w:p w:rsidR="00635640" w:rsidRDefault="00635640">
      <w:pPr>
        <w:shd w:val="clear" w:color="auto" w:fill="FFFFFF"/>
        <w:spacing w:after="0" w:line="240" w:lineRule="auto"/>
        <w:jc w:val="both"/>
        <w:rPr>
          <w:rFonts w:ascii="Times New Roman" w:eastAsia="Times New Roman" w:hAnsi="Times New Roman" w:cs="Times New Roman"/>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F178B0">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Рсымбетова Л.А.</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Барлық мамандықтарда білім алатын студенттерге арнал</w:t>
      </w:r>
      <w:r w:rsidR="000C4AF3">
        <w:rPr>
          <w:rFonts w:ascii="Times New Roman" w:eastAsia="Times New Roman" w:hAnsi="Times New Roman" w:cs="Times New Roman"/>
          <w:b/>
          <w:color w:val="000000"/>
          <w:sz w:val="28"/>
          <w:szCs w:val="28"/>
        </w:rPr>
        <w:t>ған «Қоғамдық сананы жаңғыртудың өзекті мәселелері</w:t>
      </w:r>
      <w:r>
        <w:rPr>
          <w:rFonts w:ascii="Times New Roman" w:eastAsia="Times New Roman" w:hAnsi="Times New Roman" w:cs="Times New Roman"/>
          <w:b/>
          <w:color w:val="000000"/>
          <w:sz w:val="28"/>
          <w:szCs w:val="28"/>
        </w:rPr>
        <w:t>» пәні бойынша</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w:t>
      </w:r>
      <w:r w:rsidRPr="00F178B0">
        <w:rPr>
          <w:rFonts w:ascii="Times New Roman" w:eastAsia="Times New Roman" w:hAnsi="Times New Roman" w:cs="Times New Roman"/>
          <w:b/>
          <w:color w:val="000000"/>
          <w:sz w:val="28"/>
          <w:szCs w:val="28"/>
        </w:rPr>
        <w:t>Ежелгі және ортағасырлық қазақ жері</w:t>
      </w:r>
      <w:r>
        <w:rPr>
          <w:rFonts w:ascii="Times New Roman" w:eastAsia="Times New Roman" w:hAnsi="Times New Roman" w:cs="Times New Roman"/>
          <w:b/>
          <w:color w:val="000000"/>
          <w:sz w:val="28"/>
          <w:szCs w:val="28"/>
        </w:rPr>
        <w:t xml:space="preserve">» тақырыбындағы </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КЕЙС</w:t>
      </w:r>
      <w:r>
        <w:rPr>
          <w:noProof/>
          <w:lang w:val="ru-RU"/>
        </w:rPr>
        <w:drawing>
          <wp:anchor distT="0" distB="0" distL="114300" distR="114300" simplePos="0" relativeHeight="251658240" behindDoc="0" locked="0" layoutInCell="1" allowOverlap="1">
            <wp:simplePos x="0" y="0"/>
            <wp:positionH relativeFrom="column">
              <wp:posOffset>110502</wp:posOffset>
            </wp:positionH>
            <wp:positionV relativeFrom="paragraph">
              <wp:posOffset>274320</wp:posOffset>
            </wp:positionV>
            <wp:extent cx="5753100" cy="4171950"/>
            <wp:effectExtent l="0" t="0" r="0" b="0"/>
            <wp:wrapSquare wrapText="bothSides" distT="0" distB="0" distL="114300" distR="114300"/>
            <wp:docPr id="1" name="image1.png" descr="гл"/>
            <wp:cNvGraphicFramePr/>
            <a:graphic xmlns:a="http://schemas.openxmlformats.org/drawingml/2006/main">
              <a:graphicData uri="http://schemas.openxmlformats.org/drawingml/2006/picture">
                <pic:pic xmlns:pic="http://schemas.openxmlformats.org/drawingml/2006/picture">
                  <pic:nvPicPr>
                    <pic:cNvPr id="0" name="image1.png" descr="гл"/>
                    <pic:cNvPicPr preferRelativeResize="0"/>
                  </pic:nvPicPr>
                  <pic:blipFill>
                    <a:blip r:embed="rId7"/>
                    <a:srcRect/>
                    <a:stretch>
                      <a:fillRect/>
                    </a:stretch>
                  </pic:blipFill>
                  <pic:spPr>
                    <a:xfrm>
                      <a:off x="0" y="0"/>
                      <a:ext cx="5753100" cy="4171950"/>
                    </a:xfrm>
                    <a:prstGeom prst="rect">
                      <a:avLst/>
                    </a:prstGeom>
                    <a:ln/>
                  </pic:spPr>
                </pic:pic>
              </a:graphicData>
            </a:graphic>
          </wp:anchor>
        </w:drawing>
      </w:r>
    </w:p>
    <w:p w:rsidR="00635640" w:rsidRDefault="00635640">
      <w:pPr>
        <w:spacing w:after="0" w:line="240" w:lineRule="auto"/>
        <w:jc w:val="center"/>
        <w:rPr>
          <w:rFonts w:ascii="Times New Roman" w:eastAsia="Times New Roman" w:hAnsi="Times New Roman" w:cs="Times New Roman"/>
          <w:b/>
          <w:color w:val="000000"/>
          <w:sz w:val="28"/>
          <w:szCs w:val="28"/>
        </w:rPr>
      </w:pPr>
    </w:p>
    <w:p w:rsidR="006315CC" w:rsidRDefault="006315CC">
      <w:pPr>
        <w:spacing w:after="0" w:line="240" w:lineRule="auto"/>
        <w:jc w:val="center"/>
        <w:rPr>
          <w:rFonts w:ascii="Times New Roman" w:eastAsia="Times New Roman" w:hAnsi="Times New Roman" w:cs="Times New Roman"/>
          <w:b/>
          <w:color w:val="000000"/>
          <w:sz w:val="28"/>
          <w:szCs w:val="28"/>
        </w:rPr>
      </w:pPr>
    </w:p>
    <w:p w:rsidR="006315CC" w:rsidRDefault="006315CC">
      <w:pPr>
        <w:spacing w:after="0" w:line="240" w:lineRule="auto"/>
        <w:jc w:val="center"/>
        <w:rPr>
          <w:rFonts w:ascii="Times New Roman" w:eastAsia="Times New Roman" w:hAnsi="Times New Roman" w:cs="Times New Roman"/>
          <w:b/>
          <w:color w:val="000000"/>
          <w:sz w:val="28"/>
          <w:szCs w:val="28"/>
        </w:rPr>
      </w:pPr>
    </w:p>
    <w:p w:rsidR="00635640" w:rsidRDefault="00AC1639" w:rsidP="006315CC">
      <w:pP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lang w:val="en-US"/>
        </w:rPr>
        <w:t xml:space="preserve">                                                   </w:t>
      </w:r>
      <w:r w:rsidR="00F178B0">
        <w:rPr>
          <w:rFonts w:ascii="Times New Roman" w:eastAsia="Times New Roman" w:hAnsi="Times New Roman" w:cs="Times New Roman"/>
          <w:b/>
          <w:color w:val="000000"/>
          <w:sz w:val="28"/>
          <w:szCs w:val="28"/>
        </w:rPr>
        <w:t>Шымкент-2020</w:t>
      </w:r>
    </w:p>
    <w:p w:rsidR="00EA3A1C" w:rsidRPr="00CA6094" w:rsidRDefault="00EA3A1C" w:rsidP="001B23AB">
      <w:pPr>
        <w:rPr>
          <w:rFonts w:ascii="Times New Roman" w:eastAsia="Times New Roman" w:hAnsi="Times New Roman" w:cs="Times New Roman"/>
          <w:b/>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FE629F" w:rsidRDefault="00FE629F" w:rsidP="001B23AB">
      <w:pPr>
        <w:spacing w:after="0" w:line="240" w:lineRule="auto"/>
        <w:rPr>
          <w:rFonts w:ascii="Times New Roman" w:eastAsia="Times New Roman" w:hAnsi="Times New Roman" w:cs="Times New Roman"/>
          <w:color w:val="000000"/>
          <w:sz w:val="28"/>
          <w:szCs w:val="28"/>
        </w:rPr>
      </w:pPr>
    </w:p>
    <w:p w:rsidR="00635640" w:rsidRPr="00CA6094"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lastRenderedPageBreak/>
        <w:t>ҚАЗАҚСТАНРЕСПУБЛИКАСЫ БІЛІМ ЖӘНЕ ҒЫЛЫ</w:t>
      </w:r>
      <w:r w:rsidRPr="00CA6094">
        <w:rPr>
          <w:rFonts w:ascii="Times New Roman" w:eastAsia="Times New Roman" w:hAnsi="Times New Roman" w:cs="Times New Roman"/>
          <w:color w:val="000000"/>
          <w:sz w:val="28"/>
          <w:szCs w:val="28"/>
        </w:rPr>
        <w:t xml:space="preserve">М </w:t>
      </w:r>
      <w:r w:rsidR="00F178B0" w:rsidRPr="001B23AB">
        <w:rPr>
          <w:rFonts w:ascii="Times New Roman" w:eastAsia="Times New Roman" w:hAnsi="Times New Roman" w:cs="Times New Roman"/>
          <w:color w:val="000000"/>
          <w:sz w:val="28"/>
          <w:szCs w:val="28"/>
        </w:rPr>
        <w:t>МИНИСТРЛІГІ</w:t>
      </w:r>
    </w:p>
    <w:p w:rsidR="00635640" w:rsidRPr="001B23AB" w:rsidRDefault="00F178B0">
      <w:pPr>
        <w:spacing w:after="0" w:line="240" w:lineRule="auto"/>
        <w:jc w:val="center"/>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М.ӘУЕЗОВ АТЫНДАҒЫ ОҢТҮСТІК ҚАЗАҚСТАН УНИВЕРСИТЕТІ</w:t>
      </w: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Pr="001B23AB" w:rsidRDefault="00F178B0">
      <w:pPr>
        <w:spacing w:after="0" w:line="240" w:lineRule="auto"/>
        <w:jc w:val="center"/>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«Қазақстан тарихы» кафедрасы</w:t>
      </w: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F178B0">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Рсымбетова Л.А.</w:t>
      </w: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Барлық мамандықтарда білім алатын студенттерге арналған «Қазақстанның қазіргі тарихы» пәні бойынша</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w:t>
      </w:r>
      <w:r w:rsidRPr="00F178B0">
        <w:rPr>
          <w:rFonts w:ascii="Times New Roman" w:eastAsia="Times New Roman" w:hAnsi="Times New Roman" w:cs="Times New Roman"/>
          <w:b/>
          <w:color w:val="000000"/>
          <w:sz w:val="28"/>
          <w:szCs w:val="28"/>
        </w:rPr>
        <w:t>Ежелгі және ортағасырлық қазақ жері</w:t>
      </w:r>
      <w:r>
        <w:rPr>
          <w:rFonts w:ascii="Times New Roman" w:eastAsia="Times New Roman" w:hAnsi="Times New Roman" w:cs="Times New Roman"/>
          <w:b/>
          <w:color w:val="000000"/>
          <w:sz w:val="28"/>
          <w:szCs w:val="28"/>
        </w:rPr>
        <w:t xml:space="preserve">» тақырыбындағы </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КЕЙС</w:t>
      </w:r>
    </w:p>
    <w:p w:rsidR="00635640" w:rsidRDefault="00635640">
      <w:pPr>
        <w:shd w:val="clear" w:color="auto" w:fill="FFFFFF"/>
        <w:spacing w:after="0" w:line="240" w:lineRule="auto"/>
        <w:jc w:val="center"/>
        <w:rPr>
          <w:rFonts w:ascii="Times New Roman" w:eastAsia="Times New Roman" w:hAnsi="Times New Roman" w:cs="Times New Roman"/>
          <w:b/>
          <w:color w:val="000000"/>
          <w:sz w:val="28"/>
          <w:szCs w:val="28"/>
        </w:rPr>
      </w:pPr>
    </w:p>
    <w:p w:rsidR="00635640" w:rsidRDefault="00635640">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635640" w:rsidRDefault="00635640">
      <w:pPr>
        <w:pStyle w:val="a4"/>
        <w:rPr>
          <w:b/>
          <w:color w:val="000000"/>
          <w:sz w:val="28"/>
          <w:szCs w:val="28"/>
        </w:rPr>
      </w:pPr>
    </w:p>
    <w:p w:rsidR="00635640" w:rsidRDefault="00635640">
      <w:pPr>
        <w:spacing w:after="0" w:line="240" w:lineRule="auto"/>
        <w:jc w:val="center"/>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1B23AB" w:rsidRPr="000D75BC" w:rsidRDefault="001B23AB">
      <w:pPr>
        <w:spacing w:after="0" w:line="240" w:lineRule="auto"/>
        <w:rPr>
          <w:rFonts w:ascii="Times New Roman" w:eastAsia="Times New Roman" w:hAnsi="Times New Roman" w:cs="Times New Roman"/>
          <w:b/>
          <w:color w:val="000000"/>
          <w:sz w:val="28"/>
          <w:szCs w:val="28"/>
        </w:rPr>
      </w:pPr>
    </w:p>
    <w:p w:rsidR="00EA3A1C" w:rsidRPr="000D75BC" w:rsidRDefault="00CA6094">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ru-RU"/>
        </w:rPr>
        <w:t xml:space="preserve">                                                 </w:t>
      </w:r>
      <w:r w:rsidR="001B23AB" w:rsidRPr="001B23AB">
        <w:rPr>
          <w:rFonts w:ascii="Times New Roman" w:eastAsia="Times New Roman" w:hAnsi="Times New Roman" w:cs="Times New Roman"/>
          <w:color w:val="000000"/>
          <w:sz w:val="28"/>
          <w:szCs w:val="28"/>
        </w:rPr>
        <w:t>Шымкент-202</w:t>
      </w:r>
      <w:r w:rsidR="00622132">
        <w:rPr>
          <w:rFonts w:ascii="Times New Roman" w:eastAsia="Times New Roman" w:hAnsi="Times New Roman" w:cs="Times New Roman"/>
          <w:color w:val="000000"/>
          <w:sz w:val="28"/>
          <w:szCs w:val="28"/>
          <w:lang w:val="en-US"/>
        </w:rPr>
        <w:t>0</w:t>
      </w:r>
      <w:r w:rsidR="001B23AB" w:rsidRPr="000D75BC">
        <w:rPr>
          <w:rFonts w:ascii="Times New Roman" w:eastAsia="Times New Roman" w:hAnsi="Times New Roman" w:cs="Times New Roman"/>
          <w:color w:val="000000"/>
          <w:sz w:val="28"/>
          <w:szCs w:val="28"/>
        </w:rPr>
        <w:t xml:space="preserve"> жыл</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lastRenderedPageBreak/>
        <w:t>ӘОЖ 930:(574)</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 xml:space="preserve"> КБЖ 63.3 (5Каз)</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Рсымбетова Л.А.</w:t>
      </w:r>
      <w:r w:rsidRPr="001B23AB">
        <w:rPr>
          <w:rFonts w:ascii="Times New Roman" w:eastAsia="Times New Roman" w:hAnsi="Times New Roman" w:cs="Times New Roman"/>
          <w:color w:val="000000"/>
          <w:sz w:val="28"/>
          <w:szCs w:val="28"/>
        </w:rPr>
        <w:t xml:space="preserve"> «Орта ғасырдағы және  жаңа замандағы қазақ руханияты»   «Қоғамдық сананы жаңғыртудың өзекті мәселелері»пәні бойынша кейс. </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 xml:space="preserve"> -Шымкент:</w:t>
      </w:r>
      <w:r>
        <w:rPr>
          <w:rFonts w:ascii="Times New Roman" w:eastAsia="Times New Roman" w:hAnsi="Times New Roman" w:cs="Times New Roman"/>
          <w:color w:val="000000"/>
          <w:sz w:val="28"/>
          <w:szCs w:val="28"/>
        </w:rPr>
        <w:t xml:space="preserve"> М.Әуезов атындағы ОҚ</w:t>
      </w:r>
      <w:r w:rsidRPr="001B23AB">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 xml:space="preserve"> 2020. -</w:t>
      </w:r>
      <w:r w:rsidR="00FE629F">
        <w:rPr>
          <w:rFonts w:ascii="Times New Roman" w:eastAsia="Times New Roman" w:hAnsi="Times New Roman" w:cs="Times New Roman"/>
          <w:color w:val="000000"/>
          <w:sz w:val="28"/>
          <w:szCs w:val="28"/>
        </w:rPr>
        <w:t xml:space="preserve">32 </w:t>
      </w:r>
      <w:r w:rsidRPr="001B23AB">
        <w:rPr>
          <w:rFonts w:ascii="Times New Roman" w:eastAsia="Times New Roman" w:hAnsi="Times New Roman" w:cs="Times New Roman"/>
          <w:color w:val="000000"/>
          <w:sz w:val="28"/>
          <w:szCs w:val="28"/>
        </w:rPr>
        <w:t>б.</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 xml:space="preserve">               Кейс «Қоғамдық сананы жаңғыртудың өзекті мәселелері»</w:t>
      </w:r>
      <w:r>
        <w:rPr>
          <w:rFonts w:ascii="Times New Roman" w:eastAsia="Times New Roman" w:hAnsi="Times New Roman" w:cs="Times New Roman"/>
          <w:color w:val="000000"/>
          <w:sz w:val="28"/>
          <w:szCs w:val="28"/>
        </w:rPr>
        <w:t xml:space="preserve"> пәнінің оқу </w:t>
      </w:r>
      <w:r w:rsidRPr="001B23AB">
        <w:rPr>
          <w:rFonts w:ascii="Times New Roman" w:eastAsia="Times New Roman" w:hAnsi="Times New Roman" w:cs="Times New Roman"/>
          <w:color w:val="000000"/>
          <w:sz w:val="28"/>
          <w:szCs w:val="28"/>
        </w:rPr>
        <w:t>бағдарламасының талаптарына сәйкес құрастырылып,семинар сабағын орындауға қажетті мәліметтер толықтай қамтылған.</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Осы аталған мәселелер кейсте жан-жақты әрі толық қарастырылған.</w:t>
      </w:r>
    </w:p>
    <w:p w:rsidR="001B23AB" w:rsidRDefault="001B23AB" w:rsidP="001B23AB">
      <w:pPr>
        <w:spacing w:after="0" w:line="240" w:lineRule="auto"/>
        <w:ind w:right="-569"/>
        <w:rPr>
          <w:rFonts w:ascii="Times New Roman" w:eastAsia="Times New Roman" w:hAnsi="Times New Roman" w:cs="Times New Roman"/>
          <w:color w:val="000000"/>
          <w:sz w:val="28"/>
          <w:szCs w:val="28"/>
        </w:rPr>
      </w:pPr>
    </w:p>
    <w:p w:rsidR="001B23AB" w:rsidRDefault="001B23AB" w:rsidP="001B23AB">
      <w:pPr>
        <w:spacing w:after="0" w:line="240" w:lineRule="auto"/>
        <w:ind w:right="-569"/>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 xml:space="preserve">Пікір жазғандар: </w:t>
      </w:r>
    </w:p>
    <w:p w:rsidR="001B23AB" w:rsidRPr="001B23AB" w:rsidRDefault="001B23AB" w:rsidP="001B23AB">
      <w:pPr>
        <w:spacing w:after="0" w:line="240" w:lineRule="auto"/>
        <w:ind w:right="-569" w:hanging="142"/>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Белгібай Ж.Қ. – «Қазақстан тарихы» кафедрасының доценті, т.ғ.к.</w:t>
      </w:r>
    </w:p>
    <w:p w:rsidR="001B23AB" w:rsidRPr="001B23AB" w:rsidRDefault="001B23AB" w:rsidP="001B23AB">
      <w:pPr>
        <w:spacing w:after="0" w:line="240" w:lineRule="auto"/>
        <w:ind w:hanging="142"/>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Қосанбаев С.Қ– «Қазақстан тарихы» кафедрасының доценті, т.ғ.к.</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ind w:right="-144"/>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ab/>
        <w:t>Кейс «Қазақст</w:t>
      </w:r>
      <w:r>
        <w:rPr>
          <w:rFonts w:ascii="Times New Roman" w:eastAsia="Times New Roman" w:hAnsi="Times New Roman" w:cs="Times New Roman"/>
          <w:color w:val="000000"/>
          <w:sz w:val="28"/>
          <w:szCs w:val="28"/>
        </w:rPr>
        <w:t xml:space="preserve">ан тарихы»кафедрасы мәжілісінде </w:t>
      </w:r>
      <w:r w:rsidRPr="001B23AB">
        <w:rPr>
          <w:rFonts w:ascii="Times New Roman" w:eastAsia="Times New Roman" w:hAnsi="Times New Roman" w:cs="Times New Roman"/>
          <w:color w:val="000000"/>
          <w:sz w:val="28"/>
          <w:szCs w:val="28"/>
        </w:rPr>
        <w:t xml:space="preserve">талқыланып,факультет </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Әдістемелік комиссиясына ұсынылды.Хаттама №5,  24.12.2020</w:t>
      </w:r>
      <w:r w:rsidR="00FE629F">
        <w:rPr>
          <w:rFonts w:ascii="Times New Roman" w:eastAsia="Times New Roman" w:hAnsi="Times New Roman" w:cs="Times New Roman"/>
          <w:color w:val="000000"/>
          <w:sz w:val="28"/>
          <w:szCs w:val="28"/>
        </w:rPr>
        <w:t xml:space="preserve"> </w:t>
      </w:r>
      <w:r w:rsidRPr="001B23AB">
        <w:rPr>
          <w:rFonts w:ascii="Times New Roman" w:eastAsia="Times New Roman" w:hAnsi="Times New Roman" w:cs="Times New Roman"/>
          <w:color w:val="000000"/>
          <w:sz w:val="28"/>
          <w:szCs w:val="28"/>
        </w:rPr>
        <w:t>жыл</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ind w:right="-427"/>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ab/>
        <w:t>Кейс факультет   Әдістемелік комиссиясы мәжілісінде талқыланып,М.Әуезов атындағы ОҚУ-ң Оқу-әдістемелік кеңесіне ұсынылды.  Хаттама №5, 25.12.2020 жыл</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ab/>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М.Әуезов атындағы ОҚ</w:t>
      </w:r>
      <w:r w:rsidRPr="001B23AB">
        <w:rPr>
          <w:rFonts w:ascii="Times New Roman" w:eastAsia="Times New Roman" w:hAnsi="Times New Roman" w:cs="Times New Roman"/>
          <w:color w:val="000000"/>
          <w:sz w:val="28"/>
          <w:szCs w:val="28"/>
        </w:rPr>
        <w:t xml:space="preserve">У Оқу-әдістемелік кеңесімен баспаға ұсынылды, </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Х</w:t>
      </w:r>
      <w:r w:rsidRPr="001B23AB">
        <w:rPr>
          <w:rFonts w:ascii="Times New Roman" w:eastAsia="Times New Roman" w:hAnsi="Times New Roman" w:cs="Times New Roman"/>
          <w:color w:val="000000"/>
          <w:sz w:val="28"/>
          <w:szCs w:val="28"/>
        </w:rPr>
        <w:t xml:space="preserve">аттама №   «__» ______2020 ж. </w:t>
      </w: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p>
    <w:p w:rsidR="001B23AB" w:rsidRPr="001B23AB" w:rsidRDefault="001B23AB" w:rsidP="001B23AB">
      <w:pPr>
        <w:spacing w:after="0" w:line="240" w:lineRule="auto"/>
        <w:rPr>
          <w:rFonts w:ascii="Times New Roman" w:eastAsia="Times New Roman" w:hAnsi="Times New Roman" w:cs="Times New Roman"/>
          <w:color w:val="000000"/>
          <w:sz w:val="28"/>
          <w:szCs w:val="28"/>
        </w:rPr>
      </w:pPr>
      <w:r w:rsidRPr="001B23AB">
        <w:rPr>
          <w:rFonts w:ascii="Times New Roman" w:eastAsia="Times New Roman" w:hAnsi="Times New Roman" w:cs="Times New Roman"/>
          <w:color w:val="000000"/>
          <w:sz w:val="28"/>
          <w:szCs w:val="28"/>
        </w:rPr>
        <w:t xml:space="preserve">         @ М.Әуезов атындағы Оңтүстік Қазақстан университеті</w:t>
      </w:r>
    </w:p>
    <w:p w:rsidR="00635640" w:rsidRDefault="00635640">
      <w:pPr>
        <w:spacing w:after="0" w:line="240" w:lineRule="auto"/>
        <w:rPr>
          <w:rFonts w:ascii="Times New Roman" w:eastAsia="Times New Roman" w:hAnsi="Times New Roman" w:cs="Times New Roman"/>
          <w:b/>
          <w:color w:val="000000"/>
          <w:sz w:val="28"/>
          <w:szCs w:val="28"/>
        </w:rPr>
      </w:pPr>
    </w:p>
    <w:p w:rsidR="00EA3A1C" w:rsidRDefault="00F178B0" w:rsidP="001B23AB">
      <w:pPr>
        <w:jc w:val="center"/>
      </w:pPr>
      <w:r>
        <w:br w:type="page"/>
      </w:r>
    </w:p>
    <w:p w:rsidR="00635640" w:rsidRDefault="00F178B0">
      <w:pPr>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МАЗМҰНЫ</w:t>
      </w:r>
    </w:p>
    <w:p w:rsidR="00635640" w:rsidRDefault="00635640">
      <w:pPr>
        <w:spacing w:after="0" w:line="240" w:lineRule="auto"/>
        <w:rPr>
          <w:rFonts w:ascii="Times New Roman" w:eastAsia="Times New Roman" w:hAnsi="Times New Roman" w:cs="Times New Roman"/>
          <w:color w:val="000000"/>
          <w:sz w:val="28"/>
          <w:szCs w:val="28"/>
        </w:rPr>
      </w:pPr>
    </w:p>
    <w:tbl>
      <w:tblPr>
        <w:tblStyle w:val="10"/>
        <w:tblW w:w="9570" w:type="dxa"/>
        <w:tblInd w:w="0" w:type="dxa"/>
        <w:tblBorders>
          <w:top w:val="nil"/>
          <w:left w:val="nil"/>
          <w:bottom w:val="nil"/>
          <w:right w:val="nil"/>
          <w:insideH w:val="nil"/>
          <w:insideV w:val="nil"/>
        </w:tblBorders>
        <w:tblLayout w:type="fixed"/>
        <w:tblLook w:val="0400"/>
      </w:tblPr>
      <w:tblGrid>
        <w:gridCol w:w="9039"/>
        <w:gridCol w:w="531"/>
      </w:tblGrid>
      <w:tr w:rsidR="00635640">
        <w:tc>
          <w:tcPr>
            <w:tcW w:w="9039" w:type="dxa"/>
          </w:tcPr>
          <w:p w:rsidR="00635640" w:rsidRDefault="00F178B0">
            <w:pPr>
              <w:rPr>
                <w:color w:val="000000"/>
                <w:sz w:val="28"/>
                <w:szCs w:val="28"/>
              </w:rPr>
            </w:pPr>
            <w:r>
              <w:rPr>
                <w:color w:val="000000"/>
                <w:sz w:val="28"/>
                <w:szCs w:val="28"/>
              </w:rPr>
              <w:t>Алғыс</w:t>
            </w:r>
            <w:r w:rsidR="00261E77">
              <w:rPr>
                <w:color w:val="000000"/>
                <w:sz w:val="28"/>
                <w:szCs w:val="28"/>
              </w:rPr>
              <w:t xml:space="preserve"> с</w:t>
            </w:r>
            <w:r>
              <w:rPr>
                <w:color w:val="000000"/>
                <w:sz w:val="28"/>
                <w:szCs w:val="28"/>
              </w:rPr>
              <w:t>өз......................................................</w:t>
            </w:r>
            <w:r w:rsidR="00261E77">
              <w:rPr>
                <w:color w:val="000000"/>
                <w:sz w:val="28"/>
                <w:szCs w:val="28"/>
              </w:rPr>
              <w:t>..........................</w:t>
            </w:r>
            <w:r>
              <w:rPr>
                <w:color w:val="000000"/>
                <w:sz w:val="28"/>
                <w:szCs w:val="28"/>
              </w:rPr>
              <w:t>.........................</w:t>
            </w:r>
          </w:p>
        </w:tc>
        <w:tc>
          <w:tcPr>
            <w:tcW w:w="531" w:type="dxa"/>
          </w:tcPr>
          <w:p w:rsidR="00635640" w:rsidRDefault="00D600B2">
            <w:pPr>
              <w:jc w:val="right"/>
              <w:rPr>
                <w:color w:val="000000"/>
                <w:sz w:val="28"/>
                <w:szCs w:val="28"/>
              </w:rPr>
            </w:pPr>
            <w:r>
              <w:rPr>
                <w:color w:val="000000"/>
                <w:sz w:val="28"/>
                <w:szCs w:val="28"/>
              </w:rPr>
              <w:t>5</w:t>
            </w:r>
          </w:p>
        </w:tc>
      </w:tr>
      <w:tr w:rsidR="00635640">
        <w:tc>
          <w:tcPr>
            <w:tcW w:w="9039" w:type="dxa"/>
          </w:tcPr>
          <w:p w:rsidR="00635640" w:rsidRPr="00A23FE3" w:rsidRDefault="00F178B0" w:rsidP="00A23FE3">
            <w:pPr>
              <w:shd w:val="clear" w:color="auto" w:fill="FFFFFF"/>
              <w:rPr>
                <w:sz w:val="24"/>
                <w:szCs w:val="24"/>
              </w:rPr>
            </w:pPr>
            <w:r w:rsidRPr="00A23FE3">
              <w:rPr>
                <w:sz w:val="28"/>
                <w:szCs w:val="24"/>
              </w:rPr>
              <w:t>Қ</w:t>
            </w:r>
            <w:r w:rsidR="00A23FE3">
              <w:rPr>
                <w:sz w:val="28"/>
                <w:szCs w:val="24"/>
              </w:rPr>
              <w:t>азақстанның көне және ежелгі тарихы</w:t>
            </w:r>
            <w:r>
              <w:rPr>
                <w:color w:val="000000"/>
                <w:sz w:val="28"/>
                <w:szCs w:val="28"/>
              </w:rPr>
              <w:t>...........................</w:t>
            </w:r>
            <w:r w:rsidR="00A23FE3">
              <w:rPr>
                <w:color w:val="000000"/>
                <w:sz w:val="28"/>
                <w:szCs w:val="28"/>
              </w:rPr>
              <w:t>.............................</w:t>
            </w:r>
          </w:p>
        </w:tc>
        <w:tc>
          <w:tcPr>
            <w:tcW w:w="531" w:type="dxa"/>
          </w:tcPr>
          <w:p w:rsidR="00635640" w:rsidRDefault="00F178B0">
            <w:pPr>
              <w:jc w:val="right"/>
              <w:rPr>
                <w:color w:val="000000"/>
                <w:sz w:val="28"/>
                <w:szCs w:val="28"/>
              </w:rPr>
            </w:pPr>
            <w:r>
              <w:rPr>
                <w:color w:val="000000"/>
                <w:sz w:val="28"/>
                <w:szCs w:val="28"/>
              </w:rPr>
              <w:t>8</w:t>
            </w:r>
          </w:p>
        </w:tc>
      </w:tr>
      <w:tr w:rsidR="00635640">
        <w:tc>
          <w:tcPr>
            <w:tcW w:w="9039" w:type="dxa"/>
          </w:tcPr>
          <w:p w:rsidR="00635640" w:rsidRDefault="00F178B0">
            <w:pPr>
              <w:shd w:val="clear" w:color="auto" w:fill="FFFFFF"/>
              <w:rPr>
                <w:color w:val="000000"/>
                <w:sz w:val="28"/>
                <w:szCs w:val="28"/>
              </w:rPr>
            </w:pPr>
            <w:r>
              <w:rPr>
                <w:sz w:val="28"/>
                <w:szCs w:val="28"/>
              </w:rPr>
              <w:t>Тас ғасыры</w:t>
            </w:r>
            <w:r>
              <w:rPr>
                <w:color w:val="000000"/>
                <w:sz w:val="28"/>
                <w:szCs w:val="28"/>
              </w:rPr>
              <w:t>............</w:t>
            </w:r>
            <w:r w:rsidR="001B23AB">
              <w:rPr>
                <w:color w:val="000000"/>
                <w:sz w:val="28"/>
                <w:szCs w:val="28"/>
              </w:rPr>
              <w:t>....</w:t>
            </w:r>
            <w:r w:rsidR="00757E39">
              <w:rPr>
                <w:color w:val="000000"/>
                <w:sz w:val="28"/>
                <w:szCs w:val="28"/>
              </w:rPr>
              <w:t>........................................................................................</w:t>
            </w:r>
          </w:p>
        </w:tc>
        <w:tc>
          <w:tcPr>
            <w:tcW w:w="531" w:type="dxa"/>
          </w:tcPr>
          <w:p w:rsidR="00635640" w:rsidRDefault="001E731D">
            <w:pPr>
              <w:jc w:val="right"/>
              <w:rPr>
                <w:color w:val="000000"/>
                <w:sz w:val="28"/>
                <w:szCs w:val="28"/>
              </w:rPr>
            </w:pPr>
            <w:r>
              <w:rPr>
                <w:color w:val="000000"/>
                <w:sz w:val="28"/>
                <w:szCs w:val="28"/>
              </w:rPr>
              <w:t>10</w:t>
            </w:r>
          </w:p>
        </w:tc>
      </w:tr>
      <w:tr w:rsidR="00635640">
        <w:tc>
          <w:tcPr>
            <w:tcW w:w="9039" w:type="dxa"/>
          </w:tcPr>
          <w:p w:rsidR="00635640" w:rsidRDefault="00F178B0">
            <w:pPr>
              <w:shd w:val="clear" w:color="auto" w:fill="FFFFFF"/>
              <w:jc w:val="both"/>
              <w:rPr>
                <w:color w:val="000000"/>
                <w:sz w:val="28"/>
                <w:szCs w:val="28"/>
              </w:rPr>
            </w:pPr>
            <w:r>
              <w:rPr>
                <w:sz w:val="28"/>
                <w:szCs w:val="28"/>
              </w:rPr>
              <w:t>Орта тас ғасыры</w:t>
            </w:r>
            <w:r>
              <w:rPr>
                <w:color w:val="000000"/>
                <w:sz w:val="28"/>
                <w:szCs w:val="28"/>
              </w:rPr>
              <w:t>......</w:t>
            </w:r>
            <w:r w:rsidR="00757E39">
              <w:rPr>
                <w:color w:val="000000"/>
                <w:sz w:val="28"/>
                <w:szCs w:val="28"/>
              </w:rPr>
              <w:t>.........................................................................................</w:t>
            </w:r>
          </w:p>
        </w:tc>
        <w:tc>
          <w:tcPr>
            <w:tcW w:w="531" w:type="dxa"/>
          </w:tcPr>
          <w:p w:rsidR="00635640" w:rsidRDefault="00944818">
            <w:pPr>
              <w:jc w:val="right"/>
              <w:rPr>
                <w:color w:val="000000"/>
                <w:sz w:val="28"/>
                <w:szCs w:val="28"/>
              </w:rPr>
            </w:pPr>
            <w:r>
              <w:rPr>
                <w:color w:val="000000"/>
                <w:sz w:val="28"/>
                <w:szCs w:val="28"/>
              </w:rPr>
              <w:t>10</w:t>
            </w:r>
          </w:p>
        </w:tc>
      </w:tr>
      <w:tr w:rsidR="00635640">
        <w:tc>
          <w:tcPr>
            <w:tcW w:w="9039" w:type="dxa"/>
          </w:tcPr>
          <w:p w:rsidR="00635640" w:rsidRDefault="00F178B0">
            <w:pPr>
              <w:rPr>
                <w:color w:val="000000"/>
                <w:sz w:val="28"/>
                <w:szCs w:val="28"/>
              </w:rPr>
            </w:pPr>
            <w:r>
              <w:rPr>
                <w:sz w:val="28"/>
                <w:szCs w:val="28"/>
              </w:rPr>
              <w:t>Жаңа тас ғасыры</w:t>
            </w:r>
            <w:r>
              <w:rPr>
                <w:color w:val="000000"/>
                <w:sz w:val="28"/>
                <w:szCs w:val="28"/>
              </w:rPr>
              <w:t>.</w:t>
            </w:r>
            <w:r w:rsidR="00757E39">
              <w:rPr>
                <w:color w:val="000000"/>
                <w:sz w:val="28"/>
                <w:szCs w:val="28"/>
              </w:rPr>
              <w:t>.............................................................................................</w:t>
            </w:r>
          </w:p>
        </w:tc>
        <w:tc>
          <w:tcPr>
            <w:tcW w:w="531" w:type="dxa"/>
          </w:tcPr>
          <w:p w:rsidR="00635640" w:rsidRDefault="00944818">
            <w:pPr>
              <w:jc w:val="right"/>
              <w:rPr>
                <w:color w:val="000000"/>
                <w:sz w:val="28"/>
                <w:szCs w:val="28"/>
              </w:rPr>
            </w:pPr>
            <w:r>
              <w:rPr>
                <w:color w:val="000000"/>
                <w:sz w:val="28"/>
                <w:szCs w:val="28"/>
              </w:rPr>
              <w:t>10</w:t>
            </w:r>
          </w:p>
        </w:tc>
      </w:tr>
      <w:tr w:rsidR="00635640">
        <w:tc>
          <w:tcPr>
            <w:tcW w:w="9039" w:type="dxa"/>
          </w:tcPr>
          <w:p w:rsidR="00635640" w:rsidRDefault="00F178B0">
            <w:pPr>
              <w:rPr>
                <w:color w:val="000000"/>
                <w:sz w:val="28"/>
                <w:szCs w:val="28"/>
              </w:rPr>
            </w:pPr>
            <w:r>
              <w:rPr>
                <w:sz w:val="28"/>
                <w:szCs w:val="28"/>
              </w:rPr>
              <w:t>Қола дәуірі</w:t>
            </w:r>
            <w:r>
              <w:rPr>
                <w:color w:val="000000"/>
                <w:sz w:val="28"/>
                <w:szCs w:val="28"/>
              </w:rPr>
              <w:t>.............................................</w:t>
            </w:r>
            <w:r w:rsidR="006F1EC2">
              <w:rPr>
                <w:color w:val="000000"/>
                <w:sz w:val="28"/>
                <w:szCs w:val="28"/>
              </w:rPr>
              <w:t>...........................................................</w:t>
            </w:r>
          </w:p>
        </w:tc>
        <w:tc>
          <w:tcPr>
            <w:tcW w:w="531" w:type="dxa"/>
          </w:tcPr>
          <w:p w:rsidR="00635640" w:rsidRDefault="00944818">
            <w:pPr>
              <w:jc w:val="right"/>
              <w:rPr>
                <w:color w:val="000000"/>
                <w:sz w:val="28"/>
                <w:szCs w:val="28"/>
              </w:rPr>
            </w:pPr>
            <w:r>
              <w:rPr>
                <w:color w:val="000000"/>
                <w:sz w:val="28"/>
                <w:szCs w:val="28"/>
              </w:rPr>
              <w:t>11</w:t>
            </w:r>
          </w:p>
        </w:tc>
      </w:tr>
      <w:tr w:rsidR="00635640">
        <w:tc>
          <w:tcPr>
            <w:tcW w:w="9039" w:type="dxa"/>
          </w:tcPr>
          <w:p w:rsidR="00635640" w:rsidRDefault="00635640">
            <w:pPr>
              <w:rPr>
                <w:color w:val="000000"/>
                <w:sz w:val="28"/>
                <w:szCs w:val="28"/>
              </w:rPr>
            </w:pPr>
          </w:p>
        </w:tc>
        <w:tc>
          <w:tcPr>
            <w:tcW w:w="531" w:type="dxa"/>
          </w:tcPr>
          <w:p w:rsidR="00635640" w:rsidRDefault="00635640">
            <w:pPr>
              <w:jc w:val="right"/>
              <w:rPr>
                <w:color w:val="000000"/>
                <w:sz w:val="28"/>
                <w:szCs w:val="28"/>
              </w:rPr>
            </w:pPr>
          </w:p>
        </w:tc>
      </w:tr>
      <w:tr w:rsidR="00635640">
        <w:tc>
          <w:tcPr>
            <w:tcW w:w="9039" w:type="dxa"/>
          </w:tcPr>
          <w:p w:rsidR="00635640" w:rsidRDefault="00F178B0">
            <w:pPr>
              <w:rPr>
                <w:color w:val="000000"/>
                <w:sz w:val="28"/>
                <w:szCs w:val="28"/>
              </w:rPr>
            </w:pPr>
            <w:r>
              <w:rPr>
                <w:sz w:val="28"/>
                <w:szCs w:val="28"/>
              </w:rPr>
              <w:t>Сақтар</w:t>
            </w:r>
            <w:r>
              <w:rPr>
                <w:color w:val="000000"/>
                <w:sz w:val="28"/>
                <w:szCs w:val="28"/>
              </w:rPr>
              <w:t>..................................</w:t>
            </w:r>
            <w:r w:rsidR="00757E39">
              <w:rPr>
                <w:color w:val="000000"/>
                <w:sz w:val="28"/>
                <w:szCs w:val="28"/>
              </w:rPr>
              <w:t>.............................................................................</w:t>
            </w:r>
            <w:r>
              <w:rPr>
                <w:color w:val="000000"/>
                <w:sz w:val="28"/>
                <w:szCs w:val="28"/>
              </w:rPr>
              <w:t>.</w:t>
            </w:r>
          </w:p>
        </w:tc>
        <w:tc>
          <w:tcPr>
            <w:tcW w:w="531" w:type="dxa"/>
          </w:tcPr>
          <w:p w:rsidR="00635640" w:rsidRDefault="00685D5A" w:rsidP="006F1EC2">
            <w:pPr>
              <w:rPr>
                <w:color w:val="000000"/>
                <w:sz w:val="28"/>
                <w:szCs w:val="28"/>
              </w:rPr>
            </w:pPr>
            <w:r>
              <w:rPr>
                <w:color w:val="000000"/>
                <w:sz w:val="28"/>
                <w:szCs w:val="28"/>
              </w:rPr>
              <w:t>11</w:t>
            </w:r>
          </w:p>
        </w:tc>
      </w:tr>
      <w:tr w:rsidR="00635640">
        <w:tc>
          <w:tcPr>
            <w:tcW w:w="9039" w:type="dxa"/>
          </w:tcPr>
          <w:p w:rsidR="00635640" w:rsidRDefault="00F178B0">
            <w:pPr>
              <w:rPr>
                <w:color w:val="000000"/>
                <w:sz w:val="28"/>
                <w:szCs w:val="28"/>
              </w:rPr>
            </w:pPr>
            <w:r>
              <w:rPr>
                <w:sz w:val="28"/>
                <w:szCs w:val="28"/>
              </w:rPr>
              <w:t>Ғұндар және үйсіндер</w:t>
            </w:r>
            <w:r>
              <w:rPr>
                <w:color w:val="000000"/>
                <w:sz w:val="28"/>
                <w:szCs w:val="28"/>
              </w:rPr>
              <w:t>....</w:t>
            </w:r>
            <w:r w:rsidR="00757E39">
              <w:rPr>
                <w:color w:val="000000"/>
                <w:sz w:val="28"/>
                <w:szCs w:val="28"/>
              </w:rPr>
              <w:t>..................................................................................</w:t>
            </w:r>
          </w:p>
        </w:tc>
        <w:tc>
          <w:tcPr>
            <w:tcW w:w="531" w:type="dxa"/>
          </w:tcPr>
          <w:p w:rsidR="00635640" w:rsidRDefault="001E731D">
            <w:pPr>
              <w:jc w:val="right"/>
              <w:rPr>
                <w:color w:val="000000"/>
                <w:sz w:val="28"/>
                <w:szCs w:val="28"/>
              </w:rPr>
            </w:pPr>
            <w:r>
              <w:rPr>
                <w:color w:val="000000"/>
                <w:sz w:val="28"/>
                <w:szCs w:val="28"/>
              </w:rPr>
              <w:t>1</w:t>
            </w:r>
            <w:r w:rsidR="00685D5A">
              <w:rPr>
                <w:color w:val="000000"/>
                <w:sz w:val="28"/>
                <w:szCs w:val="28"/>
              </w:rPr>
              <w:t>1</w:t>
            </w:r>
          </w:p>
        </w:tc>
      </w:tr>
      <w:tr w:rsidR="00635640">
        <w:tc>
          <w:tcPr>
            <w:tcW w:w="9039" w:type="dxa"/>
          </w:tcPr>
          <w:p w:rsidR="00635640" w:rsidRDefault="00F178B0">
            <w:pPr>
              <w:rPr>
                <w:color w:val="000000"/>
                <w:sz w:val="28"/>
                <w:szCs w:val="28"/>
              </w:rPr>
            </w:pPr>
            <w:r>
              <w:rPr>
                <w:sz w:val="28"/>
                <w:szCs w:val="28"/>
              </w:rPr>
              <w:t>Үйсіндердің орналасқан жері</w:t>
            </w:r>
            <w:r>
              <w:rPr>
                <w:color w:val="000000"/>
                <w:sz w:val="28"/>
                <w:szCs w:val="28"/>
              </w:rPr>
              <w:t>.............................................</w:t>
            </w:r>
            <w:r w:rsidR="006315CC">
              <w:rPr>
                <w:color w:val="000000"/>
                <w:sz w:val="28"/>
                <w:szCs w:val="28"/>
              </w:rPr>
              <w:t>.............................</w:t>
            </w:r>
          </w:p>
        </w:tc>
        <w:tc>
          <w:tcPr>
            <w:tcW w:w="531" w:type="dxa"/>
          </w:tcPr>
          <w:p w:rsidR="00635640" w:rsidRDefault="00944818">
            <w:pPr>
              <w:jc w:val="right"/>
              <w:rPr>
                <w:color w:val="000000"/>
                <w:sz w:val="28"/>
                <w:szCs w:val="28"/>
              </w:rPr>
            </w:pPr>
            <w:r>
              <w:rPr>
                <w:color w:val="000000"/>
                <w:sz w:val="28"/>
                <w:szCs w:val="28"/>
              </w:rPr>
              <w:t>12</w:t>
            </w:r>
          </w:p>
        </w:tc>
      </w:tr>
      <w:tr w:rsidR="00635640">
        <w:tc>
          <w:tcPr>
            <w:tcW w:w="9039" w:type="dxa"/>
          </w:tcPr>
          <w:p w:rsidR="00635640" w:rsidRDefault="00F178B0">
            <w:pPr>
              <w:rPr>
                <w:color w:val="000000"/>
                <w:sz w:val="28"/>
                <w:szCs w:val="28"/>
              </w:rPr>
            </w:pPr>
            <w:r>
              <w:rPr>
                <w:sz w:val="28"/>
                <w:szCs w:val="28"/>
              </w:rPr>
              <w:t>Қаңлылар</w:t>
            </w:r>
            <w:r w:rsidR="00757E39">
              <w:rPr>
                <w:sz w:val="28"/>
                <w:szCs w:val="28"/>
              </w:rPr>
              <w:t xml:space="preserve">  </w:t>
            </w:r>
            <w:r>
              <w:rPr>
                <w:color w:val="000000"/>
                <w:sz w:val="28"/>
                <w:szCs w:val="28"/>
              </w:rPr>
              <w:t>...................................................................</w:t>
            </w:r>
            <w:r w:rsidR="00757E39">
              <w:rPr>
                <w:color w:val="000000"/>
                <w:sz w:val="28"/>
                <w:szCs w:val="28"/>
              </w:rPr>
              <w:t>.......................................</w:t>
            </w:r>
          </w:p>
        </w:tc>
        <w:tc>
          <w:tcPr>
            <w:tcW w:w="531" w:type="dxa"/>
          </w:tcPr>
          <w:p w:rsidR="00635640" w:rsidRDefault="001E731D">
            <w:pPr>
              <w:jc w:val="right"/>
              <w:rPr>
                <w:color w:val="000000"/>
                <w:sz w:val="28"/>
                <w:szCs w:val="28"/>
              </w:rPr>
            </w:pPr>
            <w:r>
              <w:rPr>
                <w:color w:val="000000"/>
                <w:sz w:val="28"/>
                <w:szCs w:val="28"/>
              </w:rPr>
              <w:t>13</w:t>
            </w:r>
          </w:p>
        </w:tc>
      </w:tr>
      <w:tr w:rsidR="00635640">
        <w:tc>
          <w:tcPr>
            <w:tcW w:w="9039" w:type="dxa"/>
          </w:tcPr>
          <w:p w:rsidR="00635640" w:rsidRDefault="00F178B0">
            <w:pPr>
              <w:rPr>
                <w:color w:val="000000"/>
                <w:sz w:val="28"/>
                <w:szCs w:val="28"/>
              </w:rPr>
            </w:pPr>
            <w:r>
              <w:rPr>
                <w:sz w:val="28"/>
                <w:szCs w:val="28"/>
              </w:rPr>
              <w:t>Қазақстан территориясындағы ертеортағасырлық мемлекеттер</w:t>
            </w:r>
            <w:r>
              <w:rPr>
                <w:color w:val="000000"/>
                <w:sz w:val="28"/>
                <w:szCs w:val="28"/>
              </w:rPr>
              <w:t>...</w:t>
            </w:r>
            <w:r w:rsidR="006315CC">
              <w:rPr>
                <w:color w:val="000000"/>
                <w:sz w:val="28"/>
                <w:szCs w:val="28"/>
              </w:rPr>
              <w:t>.............</w:t>
            </w:r>
          </w:p>
        </w:tc>
        <w:tc>
          <w:tcPr>
            <w:tcW w:w="531" w:type="dxa"/>
          </w:tcPr>
          <w:p w:rsidR="00635640" w:rsidRDefault="001E731D">
            <w:pPr>
              <w:jc w:val="right"/>
              <w:rPr>
                <w:color w:val="000000"/>
                <w:sz w:val="28"/>
                <w:szCs w:val="28"/>
              </w:rPr>
            </w:pPr>
            <w:r>
              <w:rPr>
                <w:color w:val="000000"/>
                <w:sz w:val="28"/>
                <w:szCs w:val="28"/>
              </w:rPr>
              <w:t>1</w:t>
            </w:r>
            <w:r w:rsidR="00757E39">
              <w:rPr>
                <w:color w:val="000000"/>
                <w:sz w:val="28"/>
                <w:szCs w:val="28"/>
              </w:rPr>
              <w:t>3</w:t>
            </w:r>
          </w:p>
        </w:tc>
      </w:tr>
      <w:tr w:rsidR="00635640">
        <w:tc>
          <w:tcPr>
            <w:tcW w:w="9039" w:type="dxa"/>
          </w:tcPr>
          <w:p w:rsidR="00635640" w:rsidRDefault="00F178B0">
            <w:pPr>
              <w:rPr>
                <w:color w:val="000000"/>
                <w:sz w:val="28"/>
                <w:szCs w:val="28"/>
              </w:rPr>
            </w:pPr>
            <w:r>
              <w:rPr>
                <w:sz w:val="28"/>
                <w:szCs w:val="28"/>
              </w:rPr>
              <w:t>Түрік қағанаты</w:t>
            </w:r>
            <w:r w:rsidR="00757E39">
              <w:rPr>
                <w:color w:val="000000"/>
                <w:sz w:val="28"/>
                <w:szCs w:val="28"/>
              </w:rPr>
              <w:t>...................................</w:t>
            </w:r>
            <w:r>
              <w:rPr>
                <w:color w:val="000000"/>
                <w:sz w:val="28"/>
                <w:szCs w:val="28"/>
              </w:rPr>
              <w:t>...................</w:t>
            </w:r>
            <w:r w:rsidR="00757E39">
              <w:rPr>
                <w:color w:val="000000"/>
                <w:sz w:val="28"/>
                <w:szCs w:val="28"/>
              </w:rPr>
              <w:t>.............................................</w:t>
            </w:r>
          </w:p>
        </w:tc>
        <w:tc>
          <w:tcPr>
            <w:tcW w:w="531" w:type="dxa"/>
          </w:tcPr>
          <w:p w:rsidR="00635640" w:rsidRDefault="00404362">
            <w:pPr>
              <w:jc w:val="right"/>
              <w:rPr>
                <w:color w:val="000000"/>
                <w:sz w:val="28"/>
                <w:szCs w:val="28"/>
              </w:rPr>
            </w:pPr>
            <w:r>
              <w:rPr>
                <w:color w:val="000000"/>
                <w:sz w:val="28"/>
                <w:szCs w:val="28"/>
              </w:rPr>
              <w:t>13</w:t>
            </w:r>
          </w:p>
        </w:tc>
      </w:tr>
      <w:tr w:rsidR="00635640">
        <w:tc>
          <w:tcPr>
            <w:tcW w:w="9039" w:type="dxa"/>
          </w:tcPr>
          <w:p w:rsidR="00635640" w:rsidRDefault="00F178B0">
            <w:pPr>
              <w:rPr>
                <w:sz w:val="28"/>
                <w:szCs w:val="28"/>
              </w:rPr>
            </w:pPr>
            <w:r>
              <w:rPr>
                <w:sz w:val="28"/>
                <w:szCs w:val="28"/>
              </w:rPr>
              <w:t>Батыс түрік қағанаты……………………………..</w:t>
            </w:r>
            <w:r w:rsidR="00757E39">
              <w:rPr>
                <w:color w:val="000000"/>
                <w:sz w:val="28"/>
                <w:szCs w:val="28"/>
              </w:rPr>
              <w:t>.........................................</w:t>
            </w:r>
            <w:r>
              <w:rPr>
                <w:sz w:val="28"/>
                <w:szCs w:val="28"/>
              </w:rPr>
              <w:t>.</w:t>
            </w:r>
          </w:p>
          <w:p w:rsidR="00635640" w:rsidRDefault="00F178B0">
            <w:pPr>
              <w:rPr>
                <w:sz w:val="28"/>
                <w:szCs w:val="28"/>
              </w:rPr>
            </w:pPr>
            <w:r>
              <w:rPr>
                <w:sz w:val="28"/>
                <w:szCs w:val="28"/>
              </w:rPr>
              <w:t>Түргеш қағанаты</w:t>
            </w:r>
            <w:r w:rsidR="00757E39">
              <w:rPr>
                <w:sz w:val="28"/>
                <w:szCs w:val="28"/>
              </w:rPr>
              <w:t xml:space="preserve"> </w:t>
            </w:r>
            <w:r>
              <w:rPr>
                <w:sz w:val="28"/>
                <w:szCs w:val="28"/>
              </w:rPr>
              <w:t>………………………</w:t>
            </w:r>
            <w:r w:rsidR="00757E39">
              <w:rPr>
                <w:color w:val="000000"/>
                <w:sz w:val="28"/>
                <w:szCs w:val="28"/>
              </w:rPr>
              <w:t>..........................................................</w:t>
            </w:r>
          </w:p>
          <w:p w:rsidR="003C1284" w:rsidRDefault="003C1284">
            <w:pPr>
              <w:rPr>
                <w:sz w:val="28"/>
                <w:szCs w:val="28"/>
              </w:rPr>
            </w:pPr>
            <w:r w:rsidRPr="003C1284">
              <w:rPr>
                <w:sz w:val="28"/>
                <w:szCs w:val="28"/>
              </w:rPr>
              <w:t xml:space="preserve">ҮІ-ХІІ ғғ Түрік халықтарының мәдениеті </w:t>
            </w:r>
            <w:r w:rsidR="00757E39">
              <w:rPr>
                <w:color w:val="000000"/>
                <w:sz w:val="28"/>
                <w:szCs w:val="28"/>
              </w:rPr>
              <w:t>.....................................................</w:t>
            </w:r>
            <w:r w:rsidR="00757E39">
              <w:rPr>
                <w:sz w:val="28"/>
                <w:szCs w:val="28"/>
              </w:rPr>
              <w:t xml:space="preserve">       </w:t>
            </w:r>
          </w:p>
          <w:p w:rsidR="00635640" w:rsidRDefault="00F178B0">
            <w:pPr>
              <w:rPr>
                <w:sz w:val="28"/>
                <w:szCs w:val="28"/>
              </w:rPr>
            </w:pPr>
            <w:r>
              <w:rPr>
                <w:sz w:val="28"/>
                <w:szCs w:val="28"/>
              </w:rPr>
              <w:t>Қарлұқ мемлекеті………………………</w:t>
            </w:r>
            <w:r w:rsidR="00757E39">
              <w:rPr>
                <w:color w:val="000000"/>
                <w:sz w:val="28"/>
                <w:szCs w:val="28"/>
              </w:rPr>
              <w:t>..........................................................</w:t>
            </w:r>
          </w:p>
          <w:p w:rsidR="00635640" w:rsidRDefault="00F178B0">
            <w:pPr>
              <w:rPr>
                <w:sz w:val="28"/>
                <w:szCs w:val="28"/>
              </w:rPr>
            </w:pPr>
            <w:r>
              <w:rPr>
                <w:sz w:val="28"/>
                <w:szCs w:val="28"/>
              </w:rPr>
              <w:t>Қараған мемл</w:t>
            </w:r>
            <w:r w:rsidR="00757E39">
              <w:rPr>
                <w:sz w:val="28"/>
                <w:szCs w:val="28"/>
              </w:rPr>
              <w:t>е</w:t>
            </w:r>
            <w:r>
              <w:rPr>
                <w:sz w:val="28"/>
                <w:szCs w:val="28"/>
              </w:rPr>
              <w:t>кеті………………………….</w:t>
            </w:r>
            <w:r w:rsidR="00757E39">
              <w:rPr>
                <w:color w:val="000000"/>
                <w:sz w:val="28"/>
                <w:szCs w:val="28"/>
              </w:rPr>
              <w:t>....................................................</w:t>
            </w:r>
          </w:p>
          <w:p w:rsidR="00635640" w:rsidRDefault="00F178B0">
            <w:pPr>
              <w:rPr>
                <w:sz w:val="28"/>
                <w:szCs w:val="28"/>
              </w:rPr>
            </w:pPr>
            <w:r>
              <w:rPr>
                <w:sz w:val="28"/>
                <w:szCs w:val="28"/>
              </w:rPr>
              <w:t>Қимақ қағанаты……………………………..</w:t>
            </w:r>
            <w:r w:rsidR="00757E39">
              <w:rPr>
                <w:color w:val="000000"/>
                <w:sz w:val="28"/>
                <w:szCs w:val="28"/>
              </w:rPr>
              <w:t>...................................................</w:t>
            </w:r>
          </w:p>
          <w:p w:rsidR="00635640" w:rsidRDefault="00F178B0">
            <w:pPr>
              <w:rPr>
                <w:sz w:val="28"/>
                <w:szCs w:val="28"/>
              </w:rPr>
            </w:pPr>
            <w:r>
              <w:rPr>
                <w:sz w:val="28"/>
                <w:szCs w:val="28"/>
              </w:rPr>
              <w:t>Оғыз мемлекеті…………………………..</w:t>
            </w:r>
            <w:r w:rsidR="00757E39">
              <w:rPr>
                <w:color w:val="000000"/>
                <w:sz w:val="28"/>
                <w:szCs w:val="28"/>
              </w:rPr>
              <w:t>........................................................</w:t>
            </w:r>
          </w:p>
          <w:p w:rsidR="00635640" w:rsidRDefault="00F178B0">
            <w:pPr>
              <w:rPr>
                <w:sz w:val="28"/>
                <w:szCs w:val="28"/>
              </w:rPr>
            </w:pPr>
            <w:r>
              <w:rPr>
                <w:sz w:val="28"/>
                <w:szCs w:val="28"/>
              </w:rPr>
              <w:t>Қыпшақ хандығы…………………</w:t>
            </w:r>
            <w:r w:rsidR="00757E39">
              <w:rPr>
                <w:color w:val="000000"/>
                <w:sz w:val="28"/>
                <w:szCs w:val="28"/>
              </w:rPr>
              <w:t>...................................................................</w:t>
            </w:r>
          </w:p>
          <w:p w:rsidR="00635640" w:rsidRDefault="00F178B0">
            <w:pPr>
              <w:rPr>
                <w:sz w:val="28"/>
                <w:szCs w:val="28"/>
              </w:rPr>
            </w:pPr>
            <w:r>
              <w:rPr>
                <w:sz w:val="28"/>
                <w:szCs w:val="28"/>
              </w:rPr>
              <w:t>Қарақытай мемлекеті………………………..</w:t>
            </w:r>
            <w:r w:rsidR="00757E39">
              <w:rPr>
                <w:color w:val="000000"/>
                <w:sz w:val="28"/>
                <w:szCs w:val="28"/>
              </w:rPr>
              <w:t>..................................................</w:t>
            </w:r>
          </w:p>
          <w:p w:rsidR="00635640" w:rsidRPr="00757E39" w:rsidRDefault="00261E77">
            <w:pPr>
              <w:rPr>
                <w:color w:val="000000"/>
                <w:sz w:val="28"/>
                <w:szCs w:val="28"/>
              </w:rPr>
            </w:pPr>
            <w:r w:rsidRPr="00757E39">
              <w:rPr>
                <w:color w:val="000000"/>
                <w:sz w:val="28"/>
                <w:szCs w:val="28"/>
              </w:rPr>
              <w:t>Әдебиеттер</w:t>
            </w:r>
            <w:r w:rsidR="00F178B0">
              <w:rPr>
                <w:color w:val="000000"/>
                <w:sz w:val="28"/>
                <w:szCs w:val="28"/>
              </w:rPr>
              <w:t>.........................................................................................................</w:t>
            </w:r>
          </w:p>
        </w:tc>
        <w:tc>
          <w:tcPr>
            <w:tcW w:w="531" w:type="dxa"/>
          </w:tcPr>
          <w:p w:rsidR="003C1284" w:rsidRDefault="00757E39">
            <w:pPr>
              <w:jc w:val="right"/>
              <w:rPr>
                <w:color w:val="000000"/>
                <w:sz w:val="28"/>
                <w:szCs w:val="28"/>
              </w:rPr>
            </w:pPr>
            <w:r>
              <w:rPr>
                <w:color w:val="000000"/>
                <w:sz w:val="28"/>
                <w:szCs w:val="28"/>
              </w:rPr>
              <w:t>13</w:t>
            </w:r>
          </w:p>
          <w:p w:rsidR="00635640" w:rsidRDefault="00757E39" w:rsidP="003C1284">
            <w:pPr>
              <w:rPr>
                <w:sz w:val="28"/>
                <w:szCs w:val="28"/>
              </w:rPr>
            </w:pPr>
            <w:r>
              <w:rPr>
                <w:sz w:val="28"/>
                <w:szCs w:val="28"/>
              </w:rPr>
              <w:t>13</w:t>
            </w:r>
          </w:p>
          <w:p w:rsidR="00757E39" w:rsidRDefault="00685D5A" w:rsidP="003C1284">
            <w:pPr>
              <w:rPr>
                <w:sz w:val="28"/>
                <w:szCs w:val="28"/>
              </w:rPr>
            </w:pPr>
            <w:r>
              <w:rPr>
                <w:sz w:val="28"/>
                <w:szCs w:val="28"/>
              </w:rPr>
              <w:t>14</w:t>
            </w:r>
          </w:p>
          <w:p w:rsidR="00685D5A" w:rsidRDefault="00685D5A" w:rsidP="003C1284">
            <w:pPr>
              <w:rPr>
                <w:sz w:val="28"/>
                <w:szCs w:val="28"/>
              </w:rPr>
            </w:pPr>
            <w:r>
              <w:rPr>
                <w:sz w:val="28"/>
                <w:szCs w:val="28"/>
              </w:rPr>
              <w:t>14</w:t>
            </w:r>
          </w:p>
          <w:p w:rsidR="00685D5A" w:rsidRDefault="00685D5A" w:rsidP="003C1284">
            <w:pPr>
              <w:rPr>
                <w:sz w:val="28"/>
                <w:szCs w:val="28"/>
              </w:rPr>
            </w:pPr>
            <w:r>
              <w:rPr>
                <w:sz w:val="28"/>
                <w:szCs w:val="28"/>
              </w:rPr>
              <w:t>14</w:t>
            </w:r>
          </w:p>
          <w:p w:rsidR="00685D5A" w:rsidRDefault="00685D5A" w:rsidP="003C1284">
            <w:pPr>
              <w:rPr>
                <w:sz w:val="28"/>
                <w:szCs w:val="28"/>
              </w:rPr>
            </w:pPr>
            <w:r>
              <w:rPr>
                <w:sz w:val="28"/>
                <w:szCs w:val="28"/>
              </w:rPr>
              <w:t>14</w:t>
            </w:r>
          </w:p>
          <w:p w:rsidR="00685D5A" w:rsidRDefault="00685D5A" w:rsidP="003C1284">
            <w:pPr>
              <w:rPr>
                <w:sz w:val="28"/>
                <w:szCs w:val="28"/>
              </w:rPr>
            </w:pPr>
            <w:r>
              <w:rPr>
                <w:sz w:val="28"/>
                <w:szCs w:val="28"/>
              </w:rPr>
              <w:t>14</w:t>
            </w:r>
          </w:p>
          <w:p w:rsidR="00685D5A" w:rsidRDefault="00685D5A" w:rsidP="003C1284">
            <w:pPr>
              <w:rPr>
                <w:sz w:val="28"/>
                <w:szCs w:val="28"/>
              </w:rPr>
            </w:pPr>
            <w:r>
              <w:rPr>
                <w:sz w:val="28"/>
                <w:szCs w:val="28"/>
              </w:rPr>
              <w:t>14</w:t>
            </w:r>
          </w:p>
          <w:p w:rsidR="00685D5A" w:rsidRDefault="00685D5A" w:rsidP="003C1284">
            <w:pPr>
              <w:rPr>
                <w:sz w:val="28"/>
                <w:szCs w:val="28"/>
              </w:rPr>
            </w:pPr>
            <w:r>
              <w:rPr>
                <w:sz w:val="28"/>
                <w:szCs w:val="28"/>
              </w:rPr>
              <w:t>15</w:t>
            </w:r>
          </w:p>
          <w:p w:rsidR="00685D5A" w:rsidRPr="003C1284" w:rsidRDefault="00685D5A" w:rsidP="003C1284">
            <w:pPr>
              <w:rPr>
                <w:sz w:val="28"/>
                <w:szCs w:val="28"/>
              </w:rPr>
            </w:pPr>
            <w:r>
              <w:rPr>
                <w:sz w:val="28"/>
                <w:szCs w:val="28"/>
              </w:rPr>
              <w:t>28</w:t>
            </w:r>
          </w:p>
        </w:tc>
      </w:tr>
      <w:tr w:rsidR="00635640">
        <w:tc>
          <w:tcPr>
            <w:tcW w:w="9039" w:type="dxa"/>
          </w:tcPr>
          <w:p w:rsidR="00635640" w:rsidRDefault="00261E77">
            <w:pPr>
              <w:rPr>
                <w:color w:val="000000"/>
                <w:sz w:val="28"/>
                <w:szCs w:val="28"/>
              </w:rPr>
            </w:pPr>
            <w:r>
              <w:rPr>
                <w:color w:val="000000"/>
                <w:sz w:val="28"/>
                <w:szCs w:val="28"/>
              </w:rPr>
              <w:t>Қорытынды</w:t>
            </w:r>
            <w:r w:rsidR="00F178B0">
              <w:rPr>
                <w:color w:val="000000"/>
                <w:sz w:val="28"/>
                <w:szCs w:val="28"/>
              </w:rPr>
              <w:t>.........................................................................................................</w:t>
            </w:r>
          </w:p>
        </w:tc>
        <w:tc>
          <w:tcPr>
            <w:tcW w:w="531" w:type="dxa"/>
          </w:tcPr>
          <w:p w:rsidR="00635640" w:rsidRPr="00261E77" w:rsidRDefault="000D75BC">
            <w:pPr>
              <w:jc w:val="right"/>
              <w:rPr>
                <w:color w:val="000000"/>
                <w:sz w:val="28"/>
                <w:szCs w:val="28"/>
                <w:lang w:val="en-US"/>
              </w:rPr>
            </w:pPr>
            <w:r>
              <w:rPr>
                <w:color w:val="000000"/>
                <w:sz w:val="28"/>
                <w:szCs w:val="28"/>
              </w:rPr>
              <w:t>2</w:t>
            </w:r>
            <w:r w:rsidR="00685D5A">
              <w:rPr>
                <w:color w:val="000000"/>
                <w:sz w:val="28"/>
                <w:szCs w:val="28"/>
                <w:lang w:val="ru-RU"/>
              </w:rPr>
              <w:t>9</w:t>
            </w:r>
          </w:p>
        </w:tc>
      </w:tr>
    </w:tbl>
    <w:p w:rsidR="00635640" w:rsidRDefault="00635640">
      <w:pPr>
        <w:spacing w:after="0" w:line="240" w:lineRule="auto"/>
        <w:rPr>
          <w:rFonts w:ascii="Times New Roman" w:eastAsia="Times New Roman" w:hAnsi="Times New Roman" w:cs="Times New Roman"/>
          <w:color w:val="000000"/>
          <w:sz w:val="28"/>
          <w:szCs w:val="28"/>
        </w:rPr>
      </w:pPr>
    </w:p>
    <w:p w:rsidR="00635640" w:rsidRDefault="00635640">
      <w:pPr>
        <w:spacing w:after="0" w:line="240" w:lineRule="auto"/>
        <w:rPr>
          <w:rFonts w:ascii="Times New Roman" w:eastAsia="Times New Roman" w:hAnsi="Times New Roman" w:cs="Times New Roman"/>
          <w:color w:val="000000"/>
          <w:sz w:val="28"/>
          <w:szCs w:val="28"/>
        </w:rPr>
      </w:pPr>
    </w:p>
    <w:p w:rsidR="00635640" w:rsidRDefault="00635640">
      <w:pPr>
        <w:spacing w:after="0" w:line="240" w:lineRule="auto"/>
        <w:rPr>
          <w:rFonts w:ascii="Times New Roman" w:eastAsia="Times New Roman" w:hAnsi="Times New Roman" w:cs="Times New Roman"/>
          <w:color w:val="000000"/>
          <w:sz w:val="28"/>
          <w:szCs w:val="28"/>
        </w:rPr>
      </w:pPr>
    </w:p>
    <w:p w:rsidR="00635640" w:rsidRDefault="00635640">
      <w:pPr>
        <w:spacing w:after="0" w:line="240" w:lineRule="auto"/>
        <w:rPr>
          <w:rFonts w:ascii="Times New Roman" w:eastAsia="Times New Roman" w:hAnsi="Times New Roman" w:cs="Times New Roman"/>
          <w:color w:val="000000"/>
          <w:sz w:val="28"/>
          <w:szCs w:val="28"/>
        </w:rPr>
      </w:pPr>
    </w:p>
    <w:p w:rsidR="00EA3A1C" w:rsidRDefault="00EA3A1C" w:rsidP="001B23AB"/>
    <w:p w:rsidR="001B23AB" w:rsidRDefault="001B23AB" w:rsidP="001B23AB"/>
    <w:p w:rsidR="001B23AB" w:rsidRDefault="001B23AB" w:rsidP="001B23AB"/>
    <w:p w:rsidR="001B23AB" w:rsidRDefault="001B23AB" w:rsidP="001B23AB"/>
    <w:p w:rsidR="001B23AB" w:rsidRDefault="001B23AB" w:rsidP="001B23AB"/>
    <w:p w:rsidR="001B23AB" w:rsidRDefault="001B23AB">
      <w:pPr>
        <w:spacing w:after="0" w:line="240" w:lineRule="auto"/>
        <w:jc w:val="center"/>
      </w:pPr>
    </w:p>
    <w:p w:rsidR="001B23AB" w:rsidRDefault="001B23AB">
      <w:pPr>
        <w:spacing w:after="0" w:line="240" w:lineRule="auto"/>
        <w:jc w:val="center"/>
      </w:pPr>
    </w:p>
    <w:p w:rsidR="001B23AB" w:rsidRDefault="001B23AB">
      <w:pPr>
        <w:spacing w:after="0" w:line="240" w:lineRule="auto"/>
        <w:jc w:val="center"/>
      </w:pPr>
    </w:p>
    <w:p w:rsidR="001B23AB" w:rsidRDefault="001B23AB">
      <w:pPr>
        <w:spacing w:after="0" w:line="240" w:lineRule="auto"/>
        <w:jc w:val="center"/>
      </w:pPr>
    </w:p>
    <w:p w:rsidR="001B23AB" w:rsidRDefault="001B23AB">
      <w:pPr>
        <w:spacing w:after="0" w:line="240" w:lineRule="auto"/>
        <w:jc w:val="center"/>
      </w:pPr>
    </w:p>
    <w:p w:rsidR="006315CC" w:rsidRDefault="006315CC" w:rsidP="001B23AB">
      <w:pPr>
        <w:spacing w:after="0" w:line="240" w:lineRule="auto"/>
      </w:pPr>
    </w:p>
    <w:p w:rsidR="006315CC" w:rsidRDefault="006315CC" w:rsidP="001B23AB">
      <w:pPr>
        <w:spacing w:after="0" w:line="240" w:lineRule="auto"/>
      </w:pPr>
    </w:p>
    <w:p w:rsidR="006315CC" w:rsidRDefault="006315CC" w:rsidP="001B23AB">
      <w:pPr>
        <w:spacing w:after="0" w:line="240" w:lineRule="auto"/>
      </w:pPr>
    </w:p>
    <w:p w:rsidR="00635640" w:rsidRDefault="00CA6094" w:rsidP="001B23AB">
      <w:pP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lang w:val="ru-RU"/>
        </w:rPr>
        <w:t xml:space="preserve">                                                      </w:t>
      </w:r>
      <w:r w:rsidR="00F178B0">
        <w:rPr>
          <w:rFonts w:ascii="Times New Roman" w:eastAsia="Times New Roman" w:hAnsi="Times New Roman" w:cs="Times New Roman"/>
          <w:b/>
          <w:color w:val="000000"/>
          <w:sz w:val="28"/>
          <w:szCs w:val="28"/>
        </w:rPr>
        <w:t>АЛҒЫ СӨЗ</w:t>
      </w:r>
    </w:p>
    <w:p w:rsidR="00635640" w:rsidRDefault="00635640">
      <w:pPr>
        <w:spacing w:after="0" w:line="240" w:lineRule="auto"/>
        <w:jc w:val="center"/>
        <w:rPr>
          <w:rFonts w:ascii="Times New Roman" w:eastAsia="Times New Roman" w:hAnsi="Times New Roman" w:cs="Times New Roman"/>
          <w:b/>
          <w:color w:val="000000"/>
          <w:sz w:val="28"/>
          <w:szCs w:val="28"/>
        </w:rPr>
      </w:pPr>
    </w:p>
    <w:p w:rsidR="00635640" w:rsidRDefault="00224A0B">
      <w:pPr>
        <w:spacing w:after="0" w:line="240" w:lineRule="auto"/>
        <w:ind w:firstLine="567"/>
        <w:jc w:val="both"/>
        <w:rPr>
          <w:rFonts w:ascii="Times New Roman" w:eastAsia="Times New Roman" w:hAnsi="Times New Roman" w:cs="Times New Roman"/>
          <w:color w:val="000000"/>
          <w:sz w:val="28"/>
          <w:szCs w:val="28"/>
        </w:rPr>
      </w:pPr>
      <w:r w:rsidRPr="00224A0B">
        <w:rPr>
          <w:rFonts w:ascii="Times New Roman" w:eastAsia="Times New Roman" w:hAnsi="Times New Roman" w:cs="Times New Roman"/>
          <w:color w:val="000000"/>
          <w:sz w:val="28"/>
          <w:szCs w:val="28"/>
        </w:rPr>
        <w:t>«</w:t>
      </w:r>
      <w:r w:rsidR="00B80ED5">
        <w:rPr>
          <w:rFonts w:ascii="Times New Roman" w:eastAsia="Times New Roman" w:hAnsi="Times New Roman" w:cs="Times New Roman"/>
          <w:color w:val="000000"/>
          <w:sz w:val="28"/>
          <w:szCs w:val="28"/>
        </w:rPr>
        <w:t>Қоғамдық сананы жаңғыртудың өзекті мәселелер</w:t>
      </w:r>
      <w:r>
        <w:rPr>
          <w:rFonts w:ascii="Times New Roman" w:eastAsia="Times New Roman" w:hAnsi="Times New Roman" w:cs="Times New Roman"/>
          <w:color w:val="000000"/>
          <w:sz w:val="28"/>
          <w:szCs w:val="28"/>
        </w:rPr>
        <w:t>і</w:t>
      </w:r>
      <w:r w:rsidRPr="00224A0B">
        <w:rPr>
          <w:rFonts w:ascii="Times New Roman" w:eastAsia="Times New Roman" w:hAnsi="Times New Roman" w:cs="Times New Roman"/>
          <w:color w:val="000000"/>
          <w:sz w:val="28"/>
          <w:szCs w:val="28"/>
        </w:rPr>
        <w:t>»</w:t>
      </w:r>
      <w:r w:rsidR="00B80ED5">
        <w:rPr>
          <w:rFonts w:ascii="Times New Roman" w:eastAsia="Times New Roman" w:hAnsi="Times New Roman" w:cs="Times New Roman"/>
          <w:color w:val="000000"/>
          <w:sz w:val="28"/>
          <w:szCs w:val="28"/>
        </w:rPr>
        <w:t>пәні Қазақстан Республикасы аумағында өмір сүрген, қәзірде өмір сүріп  жатқан қазақ және басқа да халықтардың рухани жаңғыруын  басшылыққа алады. Отаршылдық кезінде дағдарысқа ұшыраған рухани саланы қайта жаңғырту бүгінгі күннің өзекті мәселесінің бірі.Сол себепті аталған пән ежелден қәзіргі күнге дейінгі Ұлы далада орын алған рухани саладағы оқиғаларды ,құбылыстарды,фактілерді үдерістерді, тарихи заңдар мен заңдылықтарды аша отырып, оларды тығыз байланыста  тұтас қарастырады және болашаққа бағдар береді.</w:t>
      </w:r>
      <w:r w:rsidR="00F178B0">
        <w:rPr>
          <w:rFonts w:ascii="Times New Roman" w:eastAsia="Times New Roman" w:hAnsi="Times New Roman" w:cs="Times New Roman"/>
          <w:color w:val="000000"/>
          <w:sz w:val="28"/>
          <w:szCs w:val="28"/>
        </w:rPr>
        <w:t xml:space="preserve">Біз тарихтан өзімізге және еліміздің одан әрі дамуына қажетті тағылым ала білуге тиіспіз. Қазіргі таңда тәуелсіз Қазақстан жаңа міндеттерді шешуде. Ол әлемнің ең дамыған отыз мемлекетінің арасынан орын алуды және халқымыздың тұрмыс-тіршілігін әлемдік стандарттар деңгейіне көтеруді қамтамасыз етуді көздейді. Күшті де дамыған мемлекетті еркін, дербес, білімді және жауапкершілігі мықты, елдің қандай жолдан өткенін және алда қандай мүмкіндіктер тұрғанын білетін азаматтар ғана құра алады. </w:t>
      </w:r>
    </w:p>
    <w:p w:rsidR="00635640" w:rsidRDefault="00F178B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Тәуелсіздік жылдарында Қазақстан ұлттық салт-дәстүрлерімізді жаңғыртуға көп жағдай жасады және мәдени қорымыздың қоржынын толтыруға үнемі көңіл бөліп отырды. Енді халықаралық аренаға шығып, Қазақстанның дүниежүзілік мәдени үдерістегі үлесі бар толыққанды қатысушы екендігін дәлелдеу керек болды. 2012 жылы Астана қаласының бір мезгілде Түркі әлемінің және ТМД елдерінің мәдени астанасы мәртебесіне ие болуы – атап айтарлық жайт. Қазақстанның жаңа да жас астанасында ондаған мәдени форумдар, фестивальдар, көрмелер көз қуантып, көңіл тоғайтып өтіп жатқанына қала тұрғындары мен қонақтары дән риза болғаны анық. </w:t>
      </w:r>
    </w:p>
    <w:p w:rsidR="00635640" w:rsidRDefault="00F178B0" w:rsidP="00EA3A1C">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Қазақ мәдениетінің тамыры терең негіздерін, Қазақстан мәдениетінің тұғырлы іргетасы – қазақ мәдениетінің салт-дәстүрлерін дамытуға үнемі көңіл бөлінуі – мемлекеттің ерекше қамқорлығы. Бізде қазақ өнері мен салтдәстүрі дамытылуда, сонымен бірге барлық этностардың мәдени мұраларына да көңіл бөлініп отыр. </w:t>
      </w:r>
      <w:bookmarkStart w:id="0" w:name="_GoBack"/>
      <w:bookmarkEnd w:id="0"/>
      <w:r>
        <w:rPr>
          <w:rFonts w:ascii="Times New Roman" w:eastAsia="Times New Roman" w:hAnsi="Times New Roman" w:cs="Times New Roman"/>
          <w:color w:val="000000"/>
          <w:sz w:val="28"/>
          <w:szCs w:val="28"/>
        </w:rPr>
        <w:t xml:space="preserve">Біз әлемдік өнерге, әдебиетке және спортқа отандастарымыздың, әртүрлі этностық ерекшеліктеріне қарамастан, қосып жатқан үлестері ұлғайып келе жатқанын бүкіл ел болып мақтан тұтамыз. Қазақстанның даму қарқыны өз екпінін төмендетпей үнемі алға тартып келеді, ел дамуындағы парадигмалардың ауысу процесі біздің көз алдымызда өтіп жатыр. Қазақстан Республикасы аймақтық державаға айналды, оның халықаралық абырой-беделі осыны айқын дәлелдеп отыр. Одан өзге, біздің әлемнің дамыған отыз елінің тобына енуімізді қамтамасыз ететін Үшінші жаңғырудың аса күрделі міндеттері өзінің оңтайлы шешімін табу үстінде. </w:t>
      </w:r>
    </w:p>
    <w:p w:rsidR="00635640" w:rsidRPr="001B23AB" w:rsidRDefault="00F178B0" w:rsidP="001B23AB">
      <w:pPr>
        <w:spacing w:after="0" w:line="240" w:lineRule="auto"/>
        <w:ind w:firstLine="567"/>
        <w:jc w:val="both"/>
        <w:rPr>
          <w:rFonts w:ascii="Times New Roman" w:eastAsia="Times New Roman" w:hAnsi="Times New Roman" w:cs="Times New Roman"/>
          <w:color w:val="000000"/>
          <w:sz w:val="28"/>
          <w:szCs w:val="28"/>
        </w:rPr>
      </w:pPr>
      <w:r>
        <w:br w:type="page"/>
      </w:r>
      <w:r w:rsidR="00CA6094">
        <w:rPr>
          <w:lang w:val="ru-RU"/>
        </w:rPr>
        <w:lastRenderedPageBreak/>
        <w:t xml:space="preserve">                                                                       </w:t>
      </w:r>
      <w:r>
        <w:rPr>
          <w:rFonts w:ascii="Times New Roman" w:eastAsia="Times New Roman" w:hAnsi="Times New Roman" w:cs="Times New Roman"/>
          <w:b/>
          <w:color w:val="000000"/>
          <w:sz w:val="28"/>
          <w:szCs w:val="28"/>
        </w:rPr>
        <w:t>Кіріспе</w:t>
      </w:r>
    </w:p>
    <w:p w:rsidR="00635640" w:rsidRDefault="00F178B0">
      <w:pPr>
        <w:shd w:val="clear" w:color="auto" w:fill="FFFFFF"/>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Кейс – бұл негізінен оқытудың проблемалы әдісі, ол «Білімнен проблемаға емес, проблемадан білімге!» мақсаттық бағдарына негізделеді.</w:t>
      </w:r>
    </w:p>
    <w:p w:rsidR="00635640" w:rsidRDefault="00F178B0">
      <w:pPr>
        <w:shd w:val="clear" w:color="auto" w:fill="FFFFFF"/>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Кейс мазмұны кең ауқымды дереккөздік базаға негізделеді. Онда жаңа құжаттар мен мәліметтер, құжаттамалық жинақтар мен мерзімдік басылым материалдары кеңінен қолданылады. </w:t>
      </w:r>
    </w:p>
    <w:p w:rsidR="00635640" w:rsidRDefault="00F178B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Тарихты оқытудың басты мақсаты кәсіби салада тиімді еңбек етуге, әлеуметтік шындықтың өзгермелі жағдайларында өз мүмкіндіктерін талдай білуге, жаңа білімдерді игеруге, басқалардың іс-әрекетіне ықпал ету мен тиімді өзара әрекет етуге, сондайй-ақ өзіндік жұмысы мен өзін-өзі жетілдіруге оң ынташылдығын қалыптастыруға мүмкіндік беретін тарихи материалды меңгеру тәсілдерін әзірлеу қабілеттілігін қалыптастырудан тұрады. </w:t>
      </w:r>
    </w:p>
    <w:p w:rsidR="00635640" w:rsidRDefault="00F178B0">
      <w:pPr>
        <w:shd w:val="clear" w:color="auto" w:fill="FFFFFF"/>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Кейс мақсаттары мен міндеттері</w:t>
      </w:r>
    </w:p>
    <w:p w:rsidR="00635640" w:rsidRDefault="00F178B0">
      <w:pPr>
        <w:shd w:val="clear" w:color="auto" w:fill="FFFFFF"/>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Кейс студенттің пән бойынша өзіндік оқу жұмысының маңызды түрі болып табылады және оқу жоспарында қарастырылған кредиттер шегінде орындалады.</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Кейс мақсаты</w:t>
      </w:r>
      <w:r>
        <w:rPr>
          <w:rFonts w:ascii="Times New Roman" w:eastAsia="Times New Roman" w:hAnsi="Times New Roman" w:cs="Times New Roman"/>
          <w:color w:val="000000"/>
          <w:sz w:val="28"/>
          <w:szCs w:val="28"/>
        </w:rPr>
        <w:t>:</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 студенттердің таным белсенділігін, ойлау дербестігі мен шығармашылық белсенділігін дамыту;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интеллектуалды дағдыларын дамыту;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проблемалы оқыту барынша терең білімдер беретіндігін көрсету;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проблемалы оқыту шынайы оқыту болып табылатындығын көрсету;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кейс-әдістің дәстүрлі әдістемелерден қағидалы айырмашылығын көрсету;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әдісті қолдану нәтижесі тек білім ғана емес, кәсіби қызмет дағдысы да болып табылатындығын көрсету.</w:t>
      </w:r>
    </w:p>
    <w:p w:rsidR="00635640" w:rsidRDefault="00F178B0" w:rsidP="00D600B2">
      <w:pPr>
        <w:shd w:val="clear" w:color="auto" w:fill="FFFFFF"/>
        <w:spacing w:after="0" w:line="240" w:lineRule="auto"/>
        <w:ind w:firstLine="567"/>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Кейс міндеттері:</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оқу пәнінің білімдерін нығайту, тереңдету және кеңейту; </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студенттерді оқу пәнінің теоретикалық ережелері мен тұжырымдамаларын талдаудың тәжірибелік тәсілдері мен әдістеріне оқыту;</w:t>
      </w:r>
    </w:p>
    <w:p w:rsidR="00635640" w:rsidRDefault="00F178B0" w:rsidP="00D600B2">
      <w:pPr>
        <w:shd w:val="clear" w:color="auto" w:fill="FFFFFF"/>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студенттердің нақты тәжірибелік міндеттерді шешуде заманауи теоретикалық және ғылыми техникалық әдістер мен құрылғыларды пайдалану шеберліктері мен дағдыларын иеленуі;</w:t>
      </w:r>
    </w:p>
    <w:p w:rsidR="00635640" w:rsidRDefault="00F178B0" w:rsidP="00D600B2">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оқу пәнінің нақты тақырыбы бойынша әдеби дереккөздерді қарастыру мен талдау;</w:t>
      </w:r>
    </w:p>
    <w:p w:rsidR="00635640" w:rsidRDefault="00F178B0" w:rsidP="00D600B2">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тақырыпты қарастыру олардың проблемалық өрістегі шешімнің бір ғана емес, көптеген болмысы мен шешімін алуға бағытталған;</w:t>
      </w:r>
    </w:p>
    <w:p w:rsidR="00635640" w:rsidRDefault="00F178B0" w:rsidP="00D600B2">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кейсті талқылай отырып, студенттер осындай жағдайларда қолдануға болатын даяр шешімді қолдарына алады;</w:t>
      </w:r>
    </w:p>
    <w:p w:rsidR="00635640" w:rsidRDefault="00F178B0" w:rsidP="00D600B2">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тарихилық, обьективтілік, себептік-салдарлық байланыстар мен тарихты моноцентрлік тұжыру қағидалары негізінде жаңаша тарихи ойды қалыптастыру;</w:t>
      </w:r>
    </w:p>
    <w:p w:rsidR="00EA3A1C" w:rsidRDefault="00F178B0" w:rsidP="006315CC">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Қазақстан тарихының жаңа беттерін қарастырудағы барынша байыпты мәселелерді шешу дағдыларын қалыптастыру.</w:t>
      </w:r>
    </w:p>
    <w:p w:rsidR="00635640" w:rsidRDefault="00F178B0" w:rsidP="00EA3A1C">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Сase-study әдісі немесе нақты жағдаяттар әдісі (ағылшынша case – жағдай, жағдаят) – нақты міндеттерді – жағдаяттарды (кейстерді шешу) шешу жолымен оқытуға негізделген проблемалық-жағдаяттық талдау әдісі. Сase-study әдісінің тікелей мақсаты – студенттер тобының бірлескен күшімен істің нақты барысында туындайтын case-жағдаятты талдау, және тәжірибелік шешім қалыптастыру; үдеріс тәмамдалуы – ұсынылған алгоритмдерді бағалау және қойылған мәселе мәніндегі үздігін таңдау.</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Оқу жағдаяттары – проблема қалыптастыратын кейстер, оларда нақты уақыт мерзіміндегі жағдаят сипатталады, проблемалар айқындалып, нақты тұжырымдалады; мұндай кейс мақсаты – жағдаятты жорамалдау және көрсетілген проблема бойынша өз бетінше шешім қабылдау;</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оқу жағдаяттары – проблема қалыптастырусыз кейстер, оларда алдыңғы нұсқаға қарағанда барынша күрделі жағдаят сипатталады, мұнда проблема нақты айқындалмаған, статистикалық мәліметтермен, қоғамдық пікір, билік органдарының бағалауымен ұсынылады; мұндай кейс мақсаты – проблеманы өз бетінше айқындау, бар ресурстарды талдай отырып, оны шешу жолдарын көрсету;</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нақты қалыптасқан жағдаят сипатталатын және одан шығу жолдарын табу ұсынылатын қолданбалы жаттығулар; мұндай кейс мақсаты – проблеманы шешу жолдарын іздестіру.</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Кейстер оқыту үдерісі мақсаттары мен міндеттеріне сүйене отырып, топтастырылуы мүмкін. Бұл жағдайда кейстердің келесі типтері анықталуы мүмкін:</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талдау мен бағалауға оқытатын;</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проблеманы шешу мен шешім қабылдауға оқытатын;</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проблеманы иллюстрациялаушы, шешім немесе тұтастай тұжырым.</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Кейспен жұмыс нәтижелері:</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жаңа ақпаратты меңгеру (мәселені тереңдете қарастыру).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мәліметтерді жинау әдісін меңгеру.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оқытудағы жаңа тәсілді құру.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студенттердің кәсіби құзыреттілігі деңгейін жоғарылату.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талдау әдісін меңгеру (проблемалық талдау).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мәтінмен жұмыс жасау шеберлігі. </w:t>
      </w:r>
    </w:p>
    <w:p w:rsidR="00635640" w:rsidRDefault="00F178B0">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теоретикалық және практикалық білімдерді арақатынастыру.</w:t>
      </w:r>
    </w:p>
    <w:p w:rsidR="00635640" w:rsidRDefault="00F178B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 xml:space="preserve">Кейс түрі: </w:t>
      </w:r>
      <w:r>
        <w:rPr>
          <w:rFonts w:ascii="Times New Roman" w:eastAsia="Times New Roman" w:hAnsi="Times New Roman" w:cs="Times New Roman"/>
          <w:color w:val="000000"/>
          <w:sz w:val="28"/>
          <w:szCs w:val="28"/>
        </w:rPr>
        <w:t>жағдаяттық талдау әдісі .</w:t>
      </w:r>
    </w:p>
    <w:p w:rsidR="00EA3A1C" w:rsidRDefault="00F178B0" w:rsidP="006315CC">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Жағдаяттық талдау әдісі</w:t>
      </w:r>
      <w:r>
        <w:rPr>
          <w:rFonts w:ascii="Times New Roman" w:eastAsia="Times New Roman" w:hAnsi="Times New Roman" w:cs="Times New Roman"/>
          <w:color w:val="000000"/>
          <w:sz w:val="28"/>
          <w:szCs w:val="28"/>
        </w:rPr>
        <w:t xml:space="preserve">. (жаттығулар, case-study әдісі) – нақты міндеттерді – жағдаяттық міндеттерді шешу жолымен оқытуға негізделген белсенді проблемалық-жағдаяттық талдау. </w:t>
      </w:r>
    </w:p>
    <w:p w:rsidR="00635640" w:rsidRPr="00EA3A1C" w:rsidRDefault="00F178B0" w:rsidP="00EA3A1C">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Бұл әдіс күрделі жағдаятты терең және егжей-тегжейлі зерттеуге мүмкіндік беерді. Бұл әдіс күрделі жағдаятты терең және жан-жақты, толық қарастыруға мүмкіндік береді. Студентке шешуді талап ететін жағдаяттар мен міндеттерді толық сипаттау үшін мәтін беріледі. Мәтінде іске асырылған әрекеттер, қабылданған шешімдер сипатталады, олардың мақсатқа сәйкестігі </w:t>
      </w:r>
      <w:r w:rsidRPr="006315CC">
        <w:rPr>
          <w:rFonts w:ascii="Times New Roman" w:eastAsia="Times New Roman" w:hAnsi="Times New Roman" w:cs="Times New Roman"/>
          <w:color w:val="000000"/>
          <w:sz w:val="28"/>
          <w:szCs w:val="28"/>
        </w:rPr>
        <w:t>талданады.</w:t>
      </w:r>
    </w:p>
    <w:p w:rsidR="00635640" w:rsidRDefault="00F178B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lastRenderedPageBreak/>
        <w:t>Әдіс мақсаты:</w:t>
      </w:r>
      <w:r>
        <w:rPr>
          <w:rFonts w:ascii="Times New Roman" w:eastAsia="Times New Roman" w:hAnsi="Times New Roman" w:cs="Times New Roman"/>
          <w:color w:val="000000"/>
          <w:sz w:val="28"/>
          <w:szCs w:val="28"/>
        </w:rPr>
        <w:t xml:space="preserve"> студенттер туындаған жағдаятты талдай білуі, тәжірибелік шешімін даярлай алуы тиіс, ал үдеріс нәтижесі – бұл ұсынылған алгоритмдерді бағалау, қойылған проблема мәнінен үздігін таңдау.</w:t>
      </w:r>
    </w:p>
    <w:p w:rsidR="00635640" w:rsidRDefault="00F178B0">
      <w:pP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Бұл кейс құрылымы төмендегілерден тұрады:</w:t>
      </w:r>
    </w:p>
    <w:p w:rsidR="00635640" w:rsidRDefault="00F178B0">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ақпарат, толық сипатталған мәтін кейсті талдау үшін қажет;</w:t>
      </w:r>
    </w:p>
    <w:p w:rsidR="00635640" w:rsidRDefault="00F178B0">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нақты жағдаят міндеттері мен талқылау;</w:t>
      </w:r>
    </w:p>
    <w:p w:rsidR="00635640" w:rsidRDefault="00F178B0">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кейске тапсырма-сұрақтар;</w:t>
      </w:r>
    </w:p>
    <w:p w:rsidR="001B23AB" w:rsidRDefault="001B23AB" w:rsidP="001B23AB">
      <w:pPr>
        <w:spacing w:after="0" w:line="240" w:lineRule="auto"/>
        <w:rPr>
          <w:rFonts w:ascii="Times New Roman" w:eastAsia="Times New Roman" w:hAnsi="Times New Roman" w:cs="Times New Roman"/>
          <w:sz w:val="28"/>
          <w:szCs w:val="28"/>
        </w:rPr>
      </w:pPr>
    </w:p>
    <w:p w:rsidR="006315CC" w:rsidRPr="001B23AB" w:rsidRDefault="006315CC" w:rsidP="001B23AB">
      <w:pPr>
        <w:spacing w:after="0" w:line="240" w:lineRule="auto"/>
        <w:rPr>
          <w:rFonts w:ascii="Times New Roman" w:eastAsia="Times New Roman" w:hAnsi="Times New Roman" w:cs="Times New Roman"/>
          <w:color w:val="000000"/>
          <w:sz w:val="28"/>
          <w:szCs w:val="28"/>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0D75BC" w:rsidRDefault="000D75BC">
      <w:pPr>
        <w:spacing w:after="0" w:line="240" w:lineRule="auto"/>
        <w:ind w:firstLine="708"/>
        <w:jc w:val="both"/>
        <w:rPr>
          <w:rFonts w:ascii="Times New Roman" w:eastAsia="Times New Roman" w:hAnsi="Times New Roman" w:cs="Times New Roman"/>
          <w:b/>
          <w:sz w:val="28"/>
          <w:szCs w:val="28"/>
          <w:lang w:val="ru-RU"/>
        </w:rPr>
      </w:pPr>
    </w:p>
    <w:p w:rsidR="00A60B48" w:rsidRPr="00A60B48" w:rsidRDefault="00FE629F">
      <w:pPr>
        <w:spacing w:after="0" w:line="240" w:lineRule="auto"/>
        <w:ind w:firstLine="708"/>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                   </w:t>
      </w:r>
      <w:r w:rsidR="00A60B48" w:rsidRPr="00A60B48">
        <w:rPr>
          <w:rFonts w:ascii="Times New Roman" w:eastAsia="Times New Roman" w:hAnsi="Times New Roman" w:cs="Times New Roman"/>
          <w:b/>
          <w:sz w:val="28"/>
          <w:szCs w:val="28"/>
        </w:rPr>
        <w:t>Практикалық тапсырма кейсі</w:t>
      </w:r>
      <w:r w:rsidR="00F178B0" w:rsidRPr="00A60B48">
        <w:rPr>
          <w:rFonts w:ascii="Times New Roman" w:eastAsia="Times New Roman" w:hAnsi="Times New Roman" w:cs="Times New Roman"/>
          <w:b/>
          <w:sz w:val="28"/>
          <w:szCs w:val="28"/>
        </w:rPr>
        <w:t>.</w:t>
      </w:r>
    </w:p>
    <w:p w:rsidR="00A60B48" w:rsidRDefault="00A60B48">
      <w:pPr>
        <w:spacing w:after="0" w:line="240" w:lineRule="auto"/>
        <w:ind w:firstLine="708"/>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Тақырып</w:t>
      </w:r>
      <w:r w:rsidRPr="00EA3A1C">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Тас ғасыры</w:t>
      </w:r>
    </w:p>
    <w:p w:rsidR="00A60B48" w:rsidRPr="001B23AB" w:rsidRDefault="00A60B48">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Мақсаты</w:t>
      </w:r>
      <w:r w:rsidRPr="00A60B48">
        <w:rPr>
          <w:rFonts w:ascii="Times New Roman" w:eastAsia="Times New Roman" w:hAnsi="Times New Roman" w:cs="Times New Roman"/>
          <w:b/>
          <w:sz w:val="28"/>
          <w:szCs w:val="28"/>
        </w:rPr>
        <w:t xml:space="preserve">: </w:t>
      </w:r>
      <w:r w:rsidRPr="001B23AB">
        <w:rPr>
          <w:rFonts w:ascii="Times New Roman" w:eastAsia="Times New Roman" w:hAnsi="Times New Roman" w:cs="Times New Roman"/>
          <w:sz w:val="28"/>
          <w:szCs w:val="28"/>
        </w:rPr>
        <w:t>Тас ғасырының кезеңдеріне талдау жасау</w:t>
      </w:r>
    </w:p>
    <w:p w:rsidR="00EE0EA6" w:rsidRDefault="00EE0EA6">
      <w:pPr>
        <w:spacing w:after="0" w:line="240" w:lineRule="auto"/>
        <w:ind w:firstLine="708"/>
        <w:jc w:val="both"/>
        <w:rPr>
          <w:rFonts w:ascii="Times New Roman" w:eastAsia="Times New Roman" w:hAnsi="Times New Roman" w:cs="Times New Roman"/>
          <w:b/>
          <w:sz w:val="28"/>
          <w:szCs w:val="28"/>
        </w:rPr>
      </w:pPr>
    </w:p>
    <w:p w:rsidR="00635640" w:rsidRDefault="00F178B0">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Палеолит дәуірі (ерте тас ғасыры).</w:t>
      </w:r>
      <w:r>
        <w:rPr>
          <w:rFonts w:ascii="Times New Roman" w:eastAsia="Times New Roman" w:hAnsi="Times New Roman" w:cs="Times New Roman"/>
          <w:sz w:val="28"/>
          <w:szCs w:val="28"/>
        </w:rPr>
        <w:t xml:space="preserve"> "Тарихқа дейінгі"  ұғымның ғылымға енгізілуі. Адамның пайда болуы (антропогенез). Африка және Азия территорияларындағы негізгі антропологиялық жаңалықтар (олдувей ескерткіштері, синантроп адамы). Қазақстан палеолитінің зерттелу тарихы. Ежелгі адамдардың Қазақстан террриториясын қоныстану уақыты. Х.Алпысбаев жетекшілігімен Оңтүстік Қазақстандағы Қаратауда ашылған ежелгі палеолиттік тұрақтар (атауы, хронологиясы). Төменгі палеолит ескерткіштерінің табылуы. А.Г.Медоевтың Батыс Қазақстан мен Балқаштың Солтүстік жағалауына жүргізген жұмысының маңызы. Орталық Қазақстанда жүргізілген зерттеулер және Ж.Таймағамбетовтың басшылығымен зерттеген экспедиция нәтижелері. Ерте тас ғасыры тұрақт</w:t>
      </w:r>
      <w:r w:rsidR="00B24232">
        <w:rPr>
          <w:rFonts w:ascii="Times New Roman" w:eastAsia="Times New Roman" w:hAnsi="Times New Roman" w:cs="Times New Roman"/>
          <w:sz w:val="28"/>
          <w:szCs w:val="28"/>
        </w:rPr>
        <w:t xml:space="preserve">арының ең көне ескерткіштерінің </w:t>
      </w:r>
      <w:r>
        <w:rPr>
          <w:rFonts w:ascii="Times New Roman" w:eastAsia="Times New Roman" w:hAnsi="Times New Roman" w:cs="Times New Roman"/>
          <w:sz w:val="28"/>
          <w:szCs w:val="28"/>
        </w:rPr>
        <w:t>табылған жері.</w:t>
      </w:r>
      <w:r w:rsidR="00B24232">
        <w:rPr>
          <w:noProof/>
          <w:lang w:val="ru-RU"/>
        </w:rPr>
        <w:drawing>
          <wp:inline distT="0" distB="0" distL="0" distR="0">
            <wp:extent cx="5943600" cy="3016250"/>
            <wp:effectExtent l="0" t="0" r="0" b="0"/>
            <wp:docPr id="3" name="Рисунок 3" descr="https://cdn.hipwallpaper.com/i/82/35/jvo06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hipwallpaper.com/i/82/35/jvo06Z.jpg"/>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48726" cy="3018851"/>
                    </a:xfrm>
                    <a:prstGeom prst="rect">
                      <a:avLst/>
                    </a:prstGeom>
                    <a:noFill/>
                    <a:ln>
                      <a:noFill/>
                    </a:ln>
                  </pic:spPr>
                </pic:pic>
              </a:graphicData>
            </a:graphic>
          </wp:inline>
        </w:drawing>
      </w:r>
    </w:p>
    <w:p w:rsidR="00635640" w:rsidRDefault="00635640">
      <w:pPr>
        <w:spacing w:after="0" w:line="240" w:lineRule="auto"/>
        <w:ind w:firstLine="708"/>
        <w:jc w:val="both"/>
        <w:rPr>
          <w:rFonts w:ascii="Times New Roman" w:eastAsia="Times New Roman" w:hAnsi="Times New Roman" w:cs="Times New Roman"/>
          <w:sz w:val="28"/>
          <w:szCs w:val="28"/>
        </w:rPr>
      </w:pPr>
    </w:p>
    <w:p w:rsidR="00635640" w:rsidRDefault="00F178B0">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Мезолит (орта тас ғасыры). </w:t>
      </w:r>
      <w:r>
        <w:rPr>
          <w:rFonts w:ascii="Times New Roman" w:eastAsia="Times New Roman" w:hAnsi="Times New Roman" w:cs="Times New Roman"/>
          <w:sz w:val="28"/>
          <w:szCs w:val="28"/>
        </w:rPr>
        <w:t>Дәуір ерекшеліктері. Қазақстандағы мезолит дәуірінің ескерткіштері. Табиғат жағдайлары мен еңбек құралдарының әсерінен шаруашылықта болатын өзгерістердің археологиялық деректермен дәлелденуі. Садақ пен жебенің пайда болуы. Тас еңбек құралдары: микролиттер мен макролиттер. Тобыл, Нұра, Ертіс өзендері жағалауларынан табылған мезолиттік археологиялық ескерткіштер.</w:t>
      </w:r>
    </w:p>
    <w:p w:rsidR="001E731D" w:rsidRDefault="00F178B0" w:rsidP="001E731D">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Неолит (жаңа тас ғасыры).</w:t>
      </w:r>
      <w:r>
        <w:rPr>
          <w:rFonts w:ascii="Times New Roman" w:eastAsia="Times New Roman" w:hAnsi="Times New Roman" w:cs="Times New Roman"/>
          <w:sz w:val="28"/>
          <w:szCs w:val="28"/>
        </w:rPr>
        <w:t xml:space="preserve"> «Неолит революциясы». Дайынды иемденуден өнім өңдіруші шаруашылық түрлерінің қалыптасуы. Мал шаруашылығы мен егіншіліктің пайда болуы. Қазақстандағы неолит тұрақтары. Қара үңгір тұрағы. Батыс Қазақстан территориясындағы Келтеминар мәдениеті. Орталық Қазақстандағы Атбасар мәдениеті. Торғай жырасындағы Мақанжар мәдениеті. Энеолит. Ботай мәдениеті. (В.Ф.Зайберттің зерттеулері). Аңшылық</w:t>
      </w:r>
    </w:p>
    <w:p w:rsidR="001E731D" w:rsidRDefault="001E731D" w:rsidP="001E731D">
      <w:pPr>
        <w:shd w:val="clear" w:color="auto" w:fill="FFFFFF"/>
        <w:spacing w:after="0" w:line="240" w:lineRule="auto"/>
        <w:jc w:val="both"/>
        <w:rPr>
          <w:rFonts w:ascii="Times New Roman" w:eastAsia="Times New Roman" w:hAnsi="Times New Roman" w:cs="Times New Roman"/>
          <w:sz w:val="28"/>
          <w:szCs w:val="28"/>
        </w:rPr>
      </w:pPr>
    </w:p>
    <w:p w:rsidR="00635640" w:rsidRDefault="00B24232" w:rsidP="001E731D">
      <w:pPr>
        <w:shd w:val="clear" w:color="auto" w:fill="FFFFFF"/>
        <w:spacing w:after="0" w:line="240" w:lineRule="auto"/>
        <w:jc w:val="both"/>
        <w:rPr>
          <w:rFonts w:ascii="Times New Roman" w:eastAsia="Times New Roman" w:hAnsi="Times New Roman" w:cs="Times New Roman"/>
          <w:sz w:val="28"/>
          <w:szCs w:val="28"/>
        </w:rPr>
      </w:pPr>
      <w:r>
        <w:rPr>
          <w:noProof/>
          <w:lang w:val="ru-RU"/>
        </w:rPr>
        <w:drawing>
          <wp:inline distT="0" distB="0" distL="0" distR="0">
            <wp:extent cx="5939790" cy="3342782"/>
            <wp:effectExtent l="0" t="0" r="3810" b="0"/>
            <wp:docPr id="4" name="Рисунок 4" descr="https://avatars.mds.yandex.net/get-zen_doc/163385/pub_5ae87ac56104933a2e81918e_5ae87ccaa815f19a06c0262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get-zen_doc/163385/pub_5ae87ac56104933a2e81918e_5ae87ccaa815f19a06c02624/scale_1200"/>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3342782"/>
                    </a:xfrm>
                    <a:prstGeom prst="rect">
                      <a:avLst/>
                    </a:prstGeom>
                    <a:noFill/>
                    <a:ln>
                      <a:noFill/>
                    </a:ln>
                  </pic:spPr>
                </pic:pic>
              </a:graphicData>
            </a:graphic>
          </wp:inline>
        </w:drawing>
      </w:r>
    </w:p>
    <w:p w:rsidR="001E731D" w:rsidRDefault="001E731D" w:rsidP="001B23AB">
      <w:pPr>
        <w:shd w:val="clear" w:color="auto" w:fill="FFFFFF"/>
        <w:spacing w:after="0" w:line="240" w:lineRule="auto"/>
        <w:jc w:val="both"/>
        <w:rPr>
          <w:rFonts w:ascii="Times New Roman" w:eastAsia="Times New Roman" w:hAnsi="Times New Roman" w:cs="Times New Roman"/>
          <w:sz w:val="28"/>
          <w:szCs w:val="28"/>
        </w:rPr>
      </w:pPr>
    </w:p>
    <w:p w:rsidR="00635640" w:rsidRPr="001B23AB" w:rsidRDefault="00F178B0" w:rsidP="001B23AB">
      <w:pPr>
        <w:shd w:val="clear" w:color="auto" w:fill="FFFFFF"/>
        <w:spacing w:after="0" w:line="240" w:lineRule="auto"/>
        <w:ind w:firstLine="73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Неолит дәуірінде тас өңдеу технологиясының дамуы. Ежелгі адамдар тасты үшкірлеуді, кесуді, тесуді үйренуі. Рулық құрылыстың тууы. Матриархаттық рулық қоғамның дамуы. Ер адамдар үстемдігінің артуы, матриархат орнына патриархаттың келуі. Неолит өнерінің көптүрлілігі: саз балшық ыдыстардағы</w:t>
      </w:r>
      <w:r w:rsidR="001B23AB">
        <w:rPr>
          <w:rFonts w:ascii="Times New Roman" w:eastAsia="Times New Roman" w:hAnsi="Times New Roman" w:cs="Times New Roman"/>
          <w:sz w:val="28"/>
          <w:szCs w:val="28"/>
        </w:rPr>
        <w:t xml:space="preserve"> өрнектер, жартастағы суреттер.</w:t>
      </w:r>
      <w:r>
        <w:rPr>
          <w:rFonts w:ascii="Times New Roman" w:eastAsia="Times New Roman" w:hAnsi="Times New Roman" w:cs="Times New Roman"/>
          <w:b/>
          <w:sz w:val="28"/>
          <w:szCs w:val="28"/>
        </w:rPr>
        <w:t>Қола дәуірі (б.з.б. ХҮІІІ-ҮІІІ ғғ.).</w:t>
      </w:r>
      <w:r>
        <w:rPr>
          <w:rFonts w:ascii="Times New Roman" w:eastAsia="Times New Roman" w:hAnsi="Times New Roman" w:cs="Times New Roman"/>
          <w:sz w:val="28"/>
          <w:szCs w:val="28"/>
        </w:rPr>
        <w:t xml:space="preserve"> Дәуір ерекшеліктері. Қазақстан тайпаларының шаруашылығы мен тұрмысындағы өзгерістер. Металлургия мен мал шаруашылығының дамуы. Малды бағып өсіру, жайылымдық жерлерді пайдалану, көшпелі мал өсірушілікке ауысу. Мүлік теңсіздігі, жеке отбасының пайда болуы, тайпалык үстем топтың бөлініп шығуы. Қазақстандағы қола дәуірінің хронологиялық шеңбері, кезеңдерге бөлінуі және мәдениеттері. Андронов мәдениеті алғаш табылған жері таралу аймақтары. Орталық Қазақстандағы Андронов мәдениетінің даму кезеңдері Беғазы-Дәндібай мәдениеті. К.В.Сальниковтің кезеңдерге бөлуі. Археологиялық ескерткіштер, тасқа салынған суреттер (петроглифтер). Тасты бұлақ, Атасу, Таутары, Таңбалытас, ежелгі қалашық Арқайым т.б. Қола дәуірінде Қазақстан жерінде өмір сүрген адамдардың қоғамдық құрылысы. Керамика. Қола қорыту өндірісінің жоғары дәрежесі. Қолөнершілер мамандығының бөлінуі. Дін. Жерлеу салты. </w:t>
      </w:r>
      <w:r w:rsidR="00DF0D30" w:rsidRPr="00DF0D30">
        <w:rPr>
          <w:rFonts w:ascii="Times New Roman" w:eastAsia="Times New Roman" w:hAnsi="Times New Roman" w:cs="Times New Roman"/>
          <w:sz w:val="28"/>
          <w:szCs w:val="28"/>
        </w:rPr>
        <w:t>Қазақ жерін сол тұста мекендеген тайпалардың осы кезеңдегі мәдениеттері қола дәуірі ескерткіштері алғаш ашылған жерлердің атымен – Андрон мәдениеті, Беғазы-Дәндібай мәдениеті деп аталады. Қазақстандық археологтардан қола дәуірі бойынша Орталық Қазақстанды Ә.Марғұлан мен К.Ақышев, Солтүстік Қазақстанды А.Оразбаев, Шығыс Қазақстанды С.С. Черников пен А.Г. Максимова зерттеп, әр аймақтардағы өзгешеліктерді ашып көрсетті</w:t>
      </w:r>
      <w:r w:rsidR="001F29D7">
        <w:rPr>
          <w:rFonts w:ascii="Times New Roman" w:eastAsia="Times New Roman" w:hAnsi="Times New Roman" w:cs="Times New Roman"/>
          <w:sz w:val="28"/>
          <w:szCs w:val="28"/>
        </w:rPr>
        <w:t>.</w:t>
      </w:r>
    </w:p>
    <w:p w:rsidR="00D600B2" w:rsidRDefault="00D600B2">
      <w:pPr>
        <w:spacing w:after="0" w:line="240" w:lineRule="auto"/>
        <w:ind w:firstLine="708"/>
        <w:jc w:val="both"/>
        <w:rPr>
          <w:rFonts w:ascii="Times New Roman" w:eastAsia="Times New Roman" w:hAnsi="Times New Roman" w:cs="Times New Roman"/>
          <w:b/>
          <w:sz w:val="28"/>
          <w:szCs w:val="28"/>
        </w:rPr>
      </w:pPr>
    </w:p>
    <w:p w:rsidR="002B2B39" w:rsidRPr="002B2B39" w:rsidRDefault="002B2B39">
      <w:pPr>
        <w:spacing w:after="0" w:line="240" w:lineRule="auto"/>
        <w:ind w:firstLine="708"/>
        <w:jc w:val="both"/>
        <w:rPr>
          <w:rFonts w:ascii="Times New Roman" w:eastAsia="Times New Roman" w:hAnsi="Times New Roman" w:cs="Times New Roman"/>
          <w:b/>
          <w:sz w:val="28"/>
          <w:szCs w:val="28"/>
        </w:rPr>
      </w:pPr>
      <w:r w:rsidRPr="002B2B39">
        <w:rPr>
          <w:rFonts w:ascii="Times New Roman" w:eastAsia="Times New Roman" w:hAnsi="Times New Roman" w:cs="Times New Roman"/>
          <w:b/>
          <w:sz w:val="28"/>
          <w:szCs w:val="28"/>
        </w:rPr>
        <w:lastRenderedPageBreak/>
        <w:t>Тапсырмалар:</w:t>
      </w:r>
    </w:p>
    <w:p w:rsidR="002B2B39" w:rsidRPr="006315CC" w:rsidRDefault="002B2B39">
      <w:pPr>
        <w:spacing w:after="0" w:line="240" w:lineRule="auto"/>
        <w:ind w:firstLine="708"/>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1.Тас дәуірінің ескерткіштерін атаңыз</w:t>
      </w:r>
    </w:p>
    <w:p w:rsidR="002B2B39" w:rsidRPr="006315CC" w:rsidRDefault="002B2B39">
      <w:pPr>
        <w:spacing w:after="0" w:line="240" w:lineRule="auto"/>
        <w:ind w:firstLine="708"/>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2. Палеолиттің кезеңдеріне сипаттама беріңіз</w:t>
      </w:r>
    </w:p>
    <w:p w:rsidR="002B2B39" w:rsidRPr="006315CC" w:rsidRDefault="002B2B39">
      <w:pPr>
        <w:spacing w:after="0" w:line="240" w:lineRule="auto"/>
        <w:ind w:firstLine="708"/>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3.Қола дәуірінің ерекшелігі</w:t>
      </w:r>
    </w:p>
    <w:p w:rsidR="002B2B39" w:rsidRPr="006315CC" w:rsidRDefault="002B2B39">
      <w:pPr>
        <w:spacing w:after="0" w:line="240" w:lineRule="auto"/>
        <w:ind w:firstLine="708"/>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4. Беғазы-Дәндібай мәдениетінің ерекшелігі</w:t>
      </w:r>
    </w:p>
    <w:p w:rsidR="006315CC" w:rsidRPr="00854FB2" w:rsidRDefault="002B2B39" w:rsidP="000D75BC">
      <w:pPr>
        <w:spacing w:after="0" w:line="240" w:lineRule="auto"/>
        <w:ind w:firstLine="708"/>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5.Андронов мәдениеті</w:t>
      </w:r>
    </w:p>
    <w:p w:rsidR="00DF0D30" w:rsidRPr="00A435C1" w:rsidRDefault="00DF0D30" w:rsidP="001B23AB">
      <w:pPr>
        <w:spacing w:after="0" w:line="240" w:lineRule="auto"/>
        <w:ind w:firstLine="708"/>
        <w:jc w:val="both"/>
        <w:rPr>
          <w:rFonts w:ascii="Times New Roman" w:eastAsia="Times New Roman" w:hAnsi="Times New Roman" w:cs="Times New Roman"/>
          <w:b/>
          <w:sz w:val="28"/>
          <w:szCs w:val="28"/>
        </w:rPr>
      </w:pPr>
    </w:p>
    <w:p w:rsidR="00A60B48" w:rsidRDefault="00FE629F" w:rsidP="00FE629F">
      <w:pPr>
        <w:spacing w:after="0" w:line="240" w:lineRule="auto"/>
        <w:ind w:firstLine="708"/>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A60B48">
        <w:rPr>
          <w:rFonts w:ascii="Times New Roman" w:eastAsia="Times New Roman" w:hAnsi="Times New Roman" w:cs="Times New Roman"/>
          <w:b/>
          <w:sz w:val="28"/>
          <w:szCs w:val="28"/>
        </w:rPr>
        <w:t>Практикалық талдау</w:t>
      </w:r>
    </w:p>
    <w:p w:rsidR="00AF52BA" w:rsidRDefault="00AF52BA" w:rsidP="001B23AB">
      <w:pPr>
        <w:spacing w:after="0" w:line="240" w:lineRule="auto"/>
        <w:ind w:firstLine="708"/>
        <w:jc w:val="both"/>
        <w:rPr>
          <w:rFonts w:ascii="Times New Roman" w:eastAsia="Times New Roman" w:hAnsi="Times New Roman" w:cs="Times New Roman"/>
          <w:b/>
          <w:sz w:val="28"/>
          <w:szCs w:val="28"/>
        </w:rPr>
      </w:pPr>
    </w:p>
    <w:p w:rsidR="00A60B48" w:rsidRDefault="00A60B48">
      <w:pPr>
        <w:shd w:val="clear" w:color="auto" w:fill="FFFFFF"/>
        <w:spacing w:after="0" w:line="240" w:lineRule="auto"/>
        <w:ind w:firstLine="72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Тақырыбы</w:t>
      </w:r>
      <w:r w:rsidRPr="00A60B48">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Қазақстан территориясындағы тайпалық одақтар   және ерте мемлекеттік құрылымдар</w:t>
      </w:r>
    </w:p>
    <w:p w:rsidR="00EE0EA6" w:rsidRDefault="00A60B48" w:rsidP="001B23AB">
      <w:pPr>
        <w:shd w:val="clear" w:color="auto" w:fill="FFFFFF"/>
        <w:spacing w:after="0" w:line="240" w:lineRule="auto"/>
        <w:ind w:firstLine="727"/>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Мақсаты</w:t>
      </w:r>
      <w:r w:rsidRPr="00A60B48">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Қазақстан территориясындағы тайпалық одақтар   және ерте мемлекеттік құрылымдарға талдау жасау</w:t>
      </w:r>
    </w:p>
    <w:p w:rsidR="00FE629F" w:rsidRDefault="00FE629F" w:rsidP="001B23AB">
      <w:pPr>
        <w:shd w:val="clear" w:color="auto" w:fill="FFFFFF"/>
        <w:spacing w:after="0" w:line="240" w:lineRule="auto"/>
        <w:ind w:firstLine="727"/>
        <w:jc w:val="both"/>
        <w:rPr>
          <w:rFonts w:ascii="Times New Roman" w:eastAsia="Times New Roman" w:hAnsi="Times New Roman" w:cs="Times New Roman"/>
          <w:b/>
          <w:sz w:val="28"/>
          <w:szCs w:val="28"/>
        </w:rPr>
      </w:pPr>
    </w:p>
    <w:p w:rsidR="00944818" w:rsidRDefault="00F178B0" w:rsidP="001B23AB">
      <w:pPr>
        <w:shd w:val="clear" w:color="auto" w:fill="FFFFFF"/>
        <w:spacing w:after="0" w:line="240" w:lineRule="auto"/>
        <w:ind w:firstLine="727"/>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Сақтар (б.з.б. ҮІІ-ІІІ ғғ.).</w:t>
      </w:r>
      <w:r>
        <w:rPr>
          <w:rFonts w:ascii="Times New Roman" w:eastAsia="Times New Roman" w:hAnsi="Times New Roman" w:cs="Times New Roman"/>
          <w:sz w:val="28"/>
          <w:szCs w:val="28"/>
        </w:rPr>
        <w:t xml:space="preserve"> Ерте темір дәуірі. Көшпелі мал шаруашылығына жаппай көшу. Еуразия кеңістігінде сақ-скиф қауымдастығының орналасуы. Қазақстан территориясындағы сақтар мен савроматтар. Сақтардың тайпалық одақтарына қатысты жазба мәліметтер: «Тарих атасы» Геродот, Страбон, Ксенофонт, Птоломей, Ахаменидтік (ежелгі парсы) сына жазбалар. Сақтардың тарихын оқып үйренудегі ежелгі ирандықтардың қасиетті кітабы «Авеста». Сақ одағындағы тайпалар және олардың орналасу ареалы: тиграхауда, парадарая сақтары, массагеттер, Батыс Қазақстан аймағын мекендеген сармат-савроматтар. </w:t>
      </w:r>
    </w:p>
    <w:p w:rsidR="00EE0EA6" w:rsidRPr="001B23AB" w:rsidRDefault="00F178B0" w:rsidP="001B23AB">
      <w:pPr>
        <w:shd w:val="clear" w:color="auto" w:fill="FFFFFF"/>
        <w:spacing w:after="0" w:line="240" w:lineRule="auto"/>
        <w:ind w:firstLine="72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Сақтардың тарихын зерттеудегі археологиялық ескерткіштер. Бесшатыр, Тасмола мәдениеттері, Шілікті обалары. «Алтын адам» табылған Есік қорғаны және оны зерттеуге үлес қосқан ғалымдар. З.Самашевтің басшылығымен жүргізілген экспедицияның нәтижелері (Берел қорғаны). Сақтардың этномәдени ареалы. Сақтар өнеріне тән аң стилі, петроглифтер Б.з.д. 1-ші мыңжылдықтың ортасында сақтар территориясынан өткен керуен жолы және оның байланыстырған аймақтары. Сақтардың саяси тарихы. Көрші мемлекеттермен қарым-қатынасы. Ассирия, Мидия, Парфия, Иранмен байланысы. Парсы патшалары Дарий, Кирмен соғыстары. Александр Македонскийдің сақ жеріне жорықтары.</w:t>
      </w:r>
    </w:p>
    <w:p w:rsidR="00EA3A1C" w:rsidRDefault="00F178B0" w:rsidP="00EE0EA6">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Ғұндар және үйсіндер. </w:t>
      </w:r>
      <w:r>
        <w:rPr>
          <w:rFonts w:ascii="Times New Roman" w:eastAsia="Times New Roman" w:hAnsi="Times New Roman" w:cs="Times New Roman"/>
          <w:sz w:val="28"/>
          <w:szCs w:val="28"/>
        </w:rPr>
        <w:t>Ежелгі қытай тіліндегі тарихи  еңбектер «Ши цзы», «Хоуханьшу». Ғұндар мен үйсіндердің тегі туралы мәселе. Ғұндардың саяси тарихы. Шаруашылығы. Қоғамдық құрылысы. Әскер өнері. Мәдениеті.</w:t>
      </w:r>
    </w:p>
    <w:p w:rsidR="00C87502" w:rsidRPr="001B23AB" w:rsidRDefault="00C87502" w:rsidP="00EE0EA6">
      <w:pPr>
        <w:shd w:val="clear" w:color="auto" w:fill="FFFFFF"/>
        <w:spacing w:after="0" w:line="240" w:lineRule="auto"/>
        <w:jc w:val="both"/>
        <w:rPr>
          <w:rFonts w:ascii="Times New Roman" w:eastAsia="Times New Roman" w:hAnsi="Times New Roman" w:cs="Times New Roman"/>
          <w:sz w:val="28"/>
          <w:szCs w:val="28"/>
        </w:rPr>
      </w:pPr>
      <w:r>
        <w:rPr>
          <w:noProof/>
          <w:lang w:val="ru-RU"/>
        </w:rPr>
        <w:lastRenderedPageBreak/>
        <w:drawing>
          <wp:inline distT="0" distB="0" distL="0" distR="0">
            <wp:extent cx="5884103" cy="5413375"/>
            <wp:effectExtent l="0" t="0" r="2540" b="0"/>
            <wp:docPr id="9" name="Рисунок 9" descr="https://e-history.kz/media/upload/76/2013/09/04/88715d1fb7ebb984224f12d32e325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history.kz/media/upload/76/2013/09/04/88715d1fb7ebb984224f12d32e325127.jpg"/>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895491" cy="5423852"/>
                    </a:xfrm>
                    <a:prstGeom prst="rect">
                      <a:avLst/>
                    </a:prstGeom>
                    <a:noFill/>
                    <a:ln>
                      <a:noFill/>
                    </a:ln>
                  </pic:spPr>
                </pic:pic>
              </a:graphicData>
            </a:graphic>
          </wp:inline>
        </w:drawing>
      </w:r>
    </w:p>
    <w:p w:rsidR="00C87502" w:rsidRDefault="00C87502" w:rsidP="00EE0EA6">
      <w:pPr>
        <w:shd w:val="clear" w:color="auto" w:fill="FFFFFF"/>
        <w:spacing w:after="0" w:line="240" w:lineRule="auto"/>
        <w:jc w:val="both"/>
        <w:rPr>
          <w:rFonts w:ascii="Times New Roman" w:eastAsia="Times New Roman" w:hAnsi="Times New Roman" w:cs="Times New Roman"/>
          <w:b/>
          <w:sz w:val="28"/>
          <w:szCs w:val="28"/>
        </w:rPr>
      </w:pPr>
    </w:p>
    <w:p w:rsidR="00C87502" w:rsidRPr="00C87502" w:rsidRDefault="00C87502" w:rsidP="00EE0EA6">
      <w:pPr>
        <w:shd w:val="clear" w:color="auto" w:fill="FFFFFF"/>
        <w:spacing w:after="0" w:line="240" w:lineRule="auto"/>
        <w:jc w:val="both"/>
        <w:rPr>
          <w:rFonts w:ascii="Times New Roman" w:eastAsia="Times New Roman" w:hAnsi="Times New Roman" w:cs="Times New Roman"/>
          <w:i/>
          <w:sz w:val="28"/>
          <w:szCs w:val="28"/>
        </w:rPr>
      </w:pPr>
      <w:r w:rsidRPr="00C87502">
        <w:rPr>
          <w:rFonts w:ascii="Times New Roman" w:eastAsia="Times New Roman" w:hAnsi="Times New Roman" w:cs="Times New Roman"/>
          <w:i/>
          <w:sz w:val="28"/>
          <w:szCs w:val="28"/>
        </w:rPr>
        <w:t>Ғұндар</w:t>
      </w:r>
    </w:p>
    <w:p w:rsidR="00C87502" w:rsidRDefault="00C87502" w:rsidP="00EE0EA6">
      <w:pPr>
        <w:shd w:val="clear" w:color="auto" w:fill="FFFFFF"/>
        <w:spacing w:after="0" w:line="240" w:lineRule="auto"/>
        <w:jc w:val="both"/>
        <w:rPr>
          <w:rFonts w:ascii="Times New Roman" w:eastAsia="Times New Roman" w:hAnsi="Times New Roman" w:cs="Times New Roman"/>
          <w:b/>
          <w:sz w:val="28"/>
          <w:szCs w:val="28"/>
        </w:rPr>
      </w:pPr>
    </w:p>
    <w:p w:rsidR="00635640" w:rsidRDefault="00F178B0" w:rsidP="00EE0EA6">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Үйсіндердің орналасқан жері.</w:t>
      </w:r>
      <w:r>
        <w:rPr>
          <w:rFonts w:ascii="Times New Roman" w:eastAsia="Times New Roman" w:hAnsi="Times New Roman" w:cs="Times New Roman"/>
          <w:sz w:val="28"/>
          <w:szCs w:val="28"/>
        </w:rPr>
        <w:t xml:space="preserve"> Шығу тегі туралы жазба мәліметтер. Үйсін мемлекетінің құрылуы және территориялық аймағы. Үйсін мемлекетінің қоғамдық-саяси құрылысы, жоғарғы билеушісінің титулы. Үйсін мемлекетінің астанасы. Тұрмысы. Мәдениеті. Үйсіндердің ғұн, қаңлы және қытайлармен ара-қатынасы. Үш бөлікке бөлінуі. </w:t>
      </w:r>
      <w:r w:rsidR="009C60A5" w:rsidRPr="009C60A5">
        <w:rPr>
          <w:rFonts w:ascii="Times New Roman" w:eastAsia="Times New Roman" w:hAnsi="Times New Roman" w:cs="Times New Roman"/>
          <w:sz w:val="28"/>
          <w:szCs w:val="28"/>
        </w:rPr>
        <w:t xml:space="preserve">Үйсіндер — Орталық Азия аумағындағы ертедегі алғашқы таптық бірлестіктердің бірі. Егер VIII ғасырдағы жазушылардың Бесбалықты «Үйсін князінің шекарасы» деп атайтынын ескерсек, үйсіндердің шығыс шегі бір кездерде Бесбалық ауданы арқылы өткен деген қорытынды жасау керек. </w:t>
      </w:r>
    </w:p>
    <w:p w:rsidR="004239F2" w:rsidRPr="001B23AB" w:rsidRDefault="00F178B0" w:rsidP="00170A79">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Қаңлылар.</w:t>
      </w:r>
      <w:r w:rsidR="00170A79" w:rsidRPr="00170A79">
        <w:rPr>
          <w:rFonts w:ascii="Times New Roman" w:eastAsia="Times New Roman" w:hAnsi="Times New Roman" w:cs="Times New Roman"/>
          <w:sz w:val="28"/>
          <w:szCs w:val="28"/>
        </w:rPr>
        <w:t>Қытай жазба деректерінде канцзюй дег</w:t>
      </w:r>
      <w:r w:rsidR="00170A79">
        <w:rPr>
          <w:rFonts w:ascii="Times New Roman" w:eastAsia="Times New Roman" w:hAnsi="Times New Roman" w:cs="Times New Roman"/>
          <w:sz w:val="28"/>
          <w:szCs w:val="28"/>
        </w:rPr>
        <w:t>ен атпен, б.з.д. 2 ғ. айтылады.</w:t>
      </w:r>
      <w:r w:rsidR="00170A79" w:rsidRPr="00170A79">
        <w:rPr>
          <w:rFonts w:ascii="Times New Roman" w:eastAsia="Times New Roman" w:hAnsi="Times New Roman" w:cs="Times New Roman"/>
          <w:sz w:val="28"/>
          <w:szCs w:val="28"/>
        </w:rPr>
        <w:t>Сырдария, Талас өзендері бойында орналасты. Саны 600 мың адам, 120 мың әскерімен Орталық Азиядан келген. Астанасы Битян қаласы болған.</w:t>
      </w:r>
      <w:r>
        <w:rPr>
          <w:rFonts w:ascii="Times New Roman" w:eastAsia="Times New Roman" w:hAnsi="Times New Roman" w:cs="Times New Roman"/>
          <w:sz w:val="28"/>
          <w:szCs w:val="28"/>
        </w:rPr>
        <w:t xml:space="preserve">«Кангюй» терминінің тарихи деректерде алғаш айтылуы. Қаңлылардың орналасқан территориялық аймағы. Қаңлы мемлекетінің құрылуы, орталығы, қоғамдық-саяси, әлеуметтік құрылымы. Саяси тарихы. </w:t>
      </w:r>
      <w:r>
        <w:rPr>
          <w:rFonts w:ascii="Times New Roman" w:eastAsia="Times New Roman" w:hAnsi="Times New Roman" w:cs="Times New Roman"/>
          <w:sz w:val="28"/>
          <w:szCs w:val="28"/>
        </w:rPr>
        <w:lastRenderedPageBreak/>
        <w:t>Қалалары мен қоныстары. Шаруашылығы. Қолөнері. Мәдениеті. Сауда. Басқа елдермен қарым-қатынасы.</w:t>
      </w:r>
    </w:p>
    <w:p w:rsidR="00AF52BA" w:rsidRDefault="00AF52BA" w:rsidP="00EA3A1C">
      <w:pPr>
        <w:shd w:val="clear" w:color="auto" w:fill="FFFFFF"/>
        <w:spacing w:after="0" w:line="240" w:lineRule="auto"/>
        <w:jc w:val="both"/>
        <w:rPr>
          <w:rFonts w:ascii="Times New Roman" w:eastAsia="Times New Roman" w:hAnsi="Times New Roman" w:cs="Times New Roman"/>
          <w:b/>
          <w:sz w:val="28"/>
          <w:szCs w:val="28"/>
        </w:rPr>
      </w:pPr>
    </w:p>
    <w:p w:rsidR="002B2B39" w:rsidRPr="00A435C1" w:rsidRDefault="002B2B39" w:rsidP="00EA3A1C">
      <w:pPr>
        <w:shd w:val="clear" w:color="auto" w:fill="FFFFFF"/>
        <w:spacing w:after="0" w:line="240" w:lineRule="auto"/>
        <w:jc w:val="both"/>
        <w:rPr>
          <w:rFonts w:ascii="Times New Roman" w:eastAsia="Times New Roman" w:hAnsi="Times New Roman" w:cs="Times New Roman"/>
          <w:b/>
          <w:sz w:val="28"/>
          <w:szCs w:val="28"/>
        </w:rPr>
      </w:pPr>
      <w:r w:rsidRPr="002B2B39">
        <w:rPr>
          <w:rFonts w:ascii="Times New Roman" w:eastAsia="Times New Roman" w:hAnsi="Times New Roman" w:cs="Times New Roman"/>
          <w:b/>
          <w:sz w:val="28"/>
          <w:szCs w:val="28"/>
        </w:rPr>
        <w:t>Тапсырмалар</w:t>
      </w:r>
      <w:r w:rsidRPr="00A435C1">
        <w:rPr>
          <w:rFonts w:ascii="Times New Roman" w:eastAsia="Times New Roman" w:hAnsi="Times New Roman" w:cs="Times New Roman"/>
          <w:b/>
          <w:sz w:val="28"/>
          <w:szCs w:val="28"/>
        </w:rPr>
        <w:t>:</w:t>
      </w:r>
    </w:p>
    <w:p w:rsidR="002B2B39" w:rsidRPr="006315CC" w:rsidRDefault="002B2B39">
      <w:pPr>
        <w:shd w:val="clear" w:color="auto" w:fill="FFFFFF"/>
        <w:spacing w:after="0" w:line="240" w:lineRule="auto"/>
        <w:ind w:firstLine="734"/>
        <w:jc w:val="both"/>
        <w:rPr>
          <w:rFonts w:ascii="Times New Roman" w:eastAsia="Times New Roman" w:hAnsi="Times New Roman" w:cs="Times New Roman"/>
          <w:sz w:val="28"/>
          <w:szCs w:val="28"/>
        </w:rPr>
      </w:pPr>
      <w:r w:rsidRPr="00A435C1">
        <w:rPr>
          <w:rFonts w:ascii="Times New Roman" w:eastAsia="Times New Roman" w:hAnsi="Times New Roman" w:cs="Times New Roman"/>
          <w:sz w:val="28"/>
          <w:szCs w:val="28"/>
        </w:rPr>
        <w:t>1</w:t>
      </w:r>
      <w:r w:rsidRPr="006315CC">
        <w:rPr>
          <w:rFonts w:ascii="Times New Roman" w:eastAsia="Times New Roman" w:hAnsi="Times New Roman" w:cs="Times New Roman"/>
          <w:sz w:val="28"/>
          <w:szCs w:val="28"/>
        </w:rPr>
        <w:t>.Ерте темір дәуіріндегі тайпалық одақты атаңыз</w:t>
      </w:r>
    </w:p>
    <w:p w:rsidR="002B2B39" w:rsidRPr="006315CC" w:rsidRDefault="002B2B39">
      <w:pPr>
        <w:shd w:val="clear" w:color="auto" w:fill="FFFFFF"/>
        <w:spacing w:after="0" w:line="240" w:lineRule="auto"/>
        <w:ind w:firstLine="734"/>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2.Сақ қоғамының үш түрін атаңыз</w:t>
      </w:r>
    </w:p>
    <w:p w:rsidR="002B2B39" w:rsidRPr="006315CC" w:rsidRDefault="002B2B39">
      <w:pPr>
        <w:shd w:val="clear" w:color="auto" w:fill="FFFFFF"/>
        <w:spacing w:after="0" w:line="240" w:lineRule="auto"/>
        <w:ind w:firstLine="734"/>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3.Б.з.б 5 ғасырға жататын Бесшатыр қорымына сипаттама</w:t>
      </w:r>
    </w:p>
    <w:p w:rsidR="002B2B39" w:rsidRPr="006315CC" w:rsidRDefault="002B2B39">
      <w:pPr>
        <w:shd w:val="clear" w:color="auto" w:fill="FFFFFF"/>
        <w:spacing w:after="0" w:line="240" w:lineRule="auto"/>
        <w:ind w:firstLine="734"/>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4.Ежелгі қытай жазбаларындағы үйсіндер</w:t>
      </w:r>
    </w:p>
    <w:p w:rsidR="002B2B39" w:rsidRPr="006315CC" w:rsidRDefault="002B2B39">
      <w:pPr>
        <w:shd w:val="clear" w:color="auto" w:fill="FFFFFF"/>
        <w:spacing w:after="0" w:line="240" w:lineRule="auto"/>
        <w:ind w:firstLine="734"/>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5.Қарғалы үнгірінен табылған үйсін деректері</w:t>
      </w:r>
    </w:p>
    <w:p w:rsidR="006315CC" w:rsidRDefault="002B2B39" w:rsidP="000D75BC">
      <w:pPr>
        <w:shd w:val="clear" w:color="auto" w:fill="FFFFFF"/>
        <w:spacing w:after="0" w:line="240" w:lineRule="auto"/>
        <w:ind w:firstLine="734"/>
        <w:jc w:val="both"/>
        <w:rPr>
          <w:rFonts w:ascii="Times New Roman" w:eastAsia="Times New Roman" w:hAnsi="Times New Roman" w:cs="Times New Roman"/>
          <w:sz w:val="28"/>
          <w:szCs w:val="28"/>
        </w:rPr>
      </w:pPr>
      <w:r w:rsidRPr="006315CC">
        <w:rPr>
          <w:rFonts w:ascii="Times New Roman" w:eastAsia="Times New Roman" w:hAnsi="Times New Roman" w:cs="Times New Roman"/>
          <w:sz w:val="28"/>
          <w:szCs w:val="28"/>
        </w:rPr>
        <w:t>6.Қытай деректеріндегі қаңлы мемлекеті</w:t>
      </w:r>
    </w:p>
    <w:p w:rsidR="00FE629F" w:rsidRPr="000D75BC" w:rsidRDefault="00FE629F" w:rsidP="000D75BC">
      <w:pPr>
        <w:shd w:val="clear" w:color="auto" w:fill="FFFFFF"/>
        <w:spacing w:after="0" w:line="240" w:lineRule="auto"/>
        <w:ind w:firstLine="734"/>
        <w:jc w:val="both"/>
        <w:rPr>
          <w:rFonts w:ascii="Times New Roman" w:eastAsia="Times New Roman" w:hAnsi="Times New Roman" w:cs="Times New Roman"/>
          <w:sz w:val="28"/>
          <w:szCs w:val="28"/>
          <w:lang w:val="ru-RU"/>
        </w:rPr>
      </w:pPr>
    </w:p>
    <w:p w:rsidR="00635640" w:rsidRDefault="00FE629F" w:rsidP="00EA3A1C">
      <w:pPr>
        <w:shd w:val="clear" w:color="auto" w:fill="FFFFFF"/>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A60B48" w:rsidRPr="00A60B48">
        <w:rPr>
          <w:rFonts w:ascii="Times New Roman" w:eastAsia="Times New Roman" w:hAnsi="Times New Roman" w:cs="Times New Roman"/>
          <w:b/>
          <w:sz w:val="28"/>
          <w:szCs w:val="28"/>
        </w:rPr>
        <w:t>Практикалы</w:t>
      </w:r>
      <w:r w:rsidR="00A60B48">
        <w:rPr>
          <w:rFonts w:ascii="Times New Roman" w:eastAsia="Times New Roman" w:hAnsi="Times New Roman" w:cs="Times New Roman"/>
          <w:b/>
          <w:sz w:val="28"/>
          <w:szCs w:val="28"/>
        </w:rPr>
        <w:t>қ талдау</w:t>
      </w:r>
    </w:p>
    <w:p w:rsidR="00AF52BA" w:rsidRDefault="00AF52BA" w:rsidP="00EA3A1C">
      <w:pPr>
        <w:shd w:val="clear" w:color="auto" w:fill="FFFFFF"/>
        <w:spacing w:after="0" w:line="240" w:lineRule="auto"/>
        <w:rPr>
          <w:rFonts w:ascii="Times New Roman" w:eastAsia="Times New Roman" w:hAnsi="Times New Roman" w:cs="Times New Roman"/>
          <w:b/>
          <w:sz w:val="28"/>
          <w:szCs w:val="28"/>
        </w:rPr>
      </w:pPr>
    </w:p>
    <w:p w:rsidR="00A60B48" w:rsidRPr="001B23AB" w:rsidRDefault="00A60B48" w:rsidP="00A60B48">
      <w:pPr>
        <w:shd w:val="clear" w:color="auto" w:fill="FFFFFF"/>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Тақырыбы</w:t>
      </w:r>
      <w:r w:rsidRPr="00A60B48">
        <w:rPr>
          <w:rFonts w:ascii="Times New Roman" w:eastAsia="Times New Roman" w:hAnsi="Times New Roman" w:cs="Times New Roman"/>
          <w:b/>
          <w:sz w:val="28"/>
          <w:szCs w:val="28"/>
        </w:rPr>
        <w:t xml:space="preserve">: </w:t>
      </w:r>
      <w:r w:rsidRPr="001B23AB">
        <w:rPr>
          <w:rFonts w:ascii="Times New Roman" w:eastAsia="Times New Roman" w:hAnsi="Times New Roman" w:cs="Times New Roman"/>
          <w:sz w:val="28"/>
          <w:szCs w:val="28"/>
        </w:rPr>
        <w:t xml:space="preserve">Қазақстан территориясындағы ертеортағасырлық мемлекеттер </w:t>
      </w:r>
    </w:p>
    <w:p w:rsidR="00A60B48" w:rsidRPr="001B23AB" w:rsidRDefault="00A60B48" w:rsidP="00A60B48">
      <w:pPr>
        <w:shd w:val="clear" w:color="auto" w:fill="FFFFFF"/>
        <w:spacing w:after="0" w:line="240" w:lineRule="auto"/>
        <w:jc w:val="center"/>
        <w:rPr>
          <w:rFonts w:ascii="Times New Roman" w:eastAsia="Times New Roman" w:hAnsi="Times New Roman" w:cs="Times New Roman"/>
          <w:sz w:val="28"/>
          <w:szCs w:val="28"/>
        </w:rPr>
      </w:pPr>
      <w:r w:rsidRPr="001B23AB">
        <w:rPr>
          <w:rFonts w:ascii="Times New Roman" w:eastAsia="Times New Roman" w:hAnsi="Times New Roman" w:cs="Times New Roman"/>
          <w:sz w:val="28"/>
          <w:szCs w:val="28"/>
        </w:rPr>
        <w:t>(ҮІ-ХІІ ғғ. түрік кезеңі)</w:t>
      </w:r>
    </w:p>
    <w:p w:rsidR="00D600B2" w:rsidRDefault="00A60B48" w:rsidP="00FE629F">
      <w:pPr>
        <w:shd w:val="clear" w:color="auto" w:fill="FFFFFF"/>
        <w:spacing w:after="0" w:line="240" w:lineRule="auto"/>
        <w:rPr>
          <w:rFonts w:ascii="Times New Roman" w:eastAsia="Times New Roman" w:hAnsi="Times New Roman" w:cs="Times New Roman"/>
          <w:sz w:val="28"/>
          <w:szCs w:val="28"/>
        </w:rPr>
      </w:pPr>
      <w:r w:rsidRPr="001B23AB">
        <w:rPr>
          <w:rFonts w:ascii="Times New Roman" w:eastAsia="Times New Roman" w:hAnsi="Times New Roman" w:cs="Times New Roman"/>
          <w:b/>
          <w:sz w:val="28"/>
          <w:szCs w:val="28"/>
        </w:rPr>
        <w:t>Мақсаты:</w:t>
      </w:r>
      <w:r w:rsidRPr="001B23AB">
        <w:rPr>
          <w:rFonts w:ascii="Times New Roman" w:eastAsia="Times New Roman" w:hAnsi="Times New Roman" w:cs="Times New Roman"/>
          <w:sz w:val="28"/>
          <w:szCs w:val="28"/>
        </w:rPr>
        <w:t>Қазақстан территориясындағы ертеортағасырлық мемлекеттерге шолу</w:t>
      </w:r>
    </w:p>
    <w:p w:rsidR="00FE629F" w:rsidRPr="00FE629F" w:rsidRDefault="00FE629F" w:rsidP="00FE629F">
      <w:pPr>
        <w:shd w:val="clear" w:color="auto" w:fill="FFFFFF"/>
        <w:spacing w:after="0" w:line="240" w:lineRule="auto"/>
        <w:rPr>
          <w:rFonts w:ascii="Times New Roman" w:eastAsia="Times New Roman" w:hAnsi="Times New Roman" w:cs="Times New Roman"/>
          <w:sz w:val="28"/>
          <w:szCs w:val="28"/>
        </w:rPr>
      </w:pPr>
    </w:p>
    <w:p w:rsidR="00635640" w:rsidRDefault="00F178B0" w:rsidP="00EA3A1C">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Түрік қағанаты (552-603 жж.).</w:t>
      </w:r>
      <w:r>
        <w:rPr>
          <w:rFonts w:ascii="Times New Roman" w:eastAsia="Times New Roman" w:hAnsi="Times New Roman" w:cs="Times New Roman"/>
          <w:sz w:val="28"/>
          <w:szCs w:val="28"/>
        </w:rPr>
        <w:t xml:space="preserve"> Еуразиядағы тұңғыш көшпелі империя. Түркілердің шығу тегі туралы деректер мен зерттеулер. ІІІ-Ү ғғ. Орталық Азиядағы саяси жағдай. Түркі ақсүйектерін құраған Ашин руы. «Түркі» этнонимі. Солтүстіктегі «Жылқылар патшалығы». Түркілердің Алтайға қоныстануы. Түрік қағанатының өмір сүрген жылдары. Түркілер Жужань империясының құрамында. Бұмын қаған және Түркі қағанатының құрылуы. Батыс Вэй патшалығымен жасырын одақтастық. Анахуаньға қарсы күрес. Шығыс саясаты.</w:t>
      </w:r>
    </w:p>
    <w:p w:rsidR="00635640" w:rsidRDefault="00F178B0" w:rsidP="00EA3A1C">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ҮІІ ғ. Мұқан қағанның тұсында Түрік қағанатының күшеюі. Естемістің батысқа жорықтары. Түрік қағанатының Орталық Азияда саяси үстемдікке жетуі.  Таспар қаған тұсындағы қағанаттың күшеюі. Византиямен, Иранмен және Қытаймен қатынасы. 582-603 жылдар аралығындағы жұт, билік үшін қырқыс. ҮІ ғасырдың соңында қытайлықтардан жеңіліс табуы. Қағанаттың әлсіреуі, Батыс және Шығыс болып екіге бөлінуі. </w:t>
      </w:r>
    </w:p>
    <w:p w:rsidR="00635640" w:rsidRDefault="00F178B0" w:rsidP="00D600B2">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Батыс түркі қағанаты (603-704 жж.).</w:t>
      </w:r>
      <w:r>
        <w:rPr>
          <w:rFonts w:ascii="Times New Roman" w:eastAsia="Times New Roman" w:hAnsi="Times New Roman" w:cs="Times New Roman"/>
          <w:sz w:val="28"/>
          <w:szCs w:val="28"/>
        </w:rPr>
        <w:t xml:space="preserve"> Территориясы, тайпалары. Саяси тарихы. Жегуй және Түн-Жабғы қағандар тұсында қағанаттың күшеюі. Ішкі құрылымы: «он оқ бұдұн». Батыс Түрік қағанатының астанасы. Соғдылықтар Батыс Түркі қағанаты өмірінде. Дулу және нушиби тайпалары арасындағы күрес. Қытай шапқыншылығының Батыс-Түрік қағанатының құлауына әсері. Батыс Түрік қағанатындағы дағдарыс және оның ыдырауы. Әулеттердің ауысуы.</w:t>
      </w:r>
    </w:p>
    <w:p w:rsidR="00635640" w:rsidRDefault="00F178B0" w:rsidP="001B23AB">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Түргеш қағанаты (704-756 жж.).</w:t>
      </w:r>
      <w:r>
        <w:rPr>
          <w:rFonts w:ascii="Times New Roman" w:eastAsia="Times New Roman" w:hAnsi="Times New Roman" w:cs="Times New Roman"/>
          <w:sz w:val="28"/>
          <w:szCs w:val="28"/>
        </w:rPr>
        <w:t xml:space="preserve"> Түргеш қағанатының құрылуы. Үш-Елік қаған және түргештердің Батыс Түрік мемлекеттігін қайта қалпына келтіруі. Суяб қаласы қағанаттың саяси орталығы. Ішкі құрылымы: қара және сары түргештер, тұтықтарға бөлінуі. Қағанаттың Сақал тұсындағы нығаюы, оның жүргізген шаралары. Шығыс түркілерінің түргеш мемлекетіне басып кіруі, қағанаттың уақытша құлдырауы. Қапағанның батысқа жорығы туралы Орхон </w:t>
      </w:r>
      <w:r>
        <w:rPr>
          <w:rFonts w:ascii="Times New Roman" w:eastAsia="Times New Roman" w:hAnsi="Times New Roman" w:cs="Times New Roman"/>
          <w:sz w:val="28"/>
          <w:szCs w:val="28"/>
        </w:rPr>
        <w:lastRenderedPageBreak/>
        <w:t>жазбаларының мәліметтері. Сұлу (Сұлұқ) қағанның билік құрған кездегі Түргеш қағанаты. Түргештердің Орта Азиядағы Таң әулетімен, арабтармен күресі. Арабтар Оңтүстік Қазақстанда. Қытай шапқыншылығы. 751 ж. «Атлах шайқасы». Сары және қара түргештер арасындағы күрес. Қағанттағы саяси дағдарыс.  Түргеш қағанатының құлауы.</w:t>
      </w:r>
    </w:p>
    <w:p w:rsidR="00944818" w:rsidRPr="001B23AB" w:rsidRDefault="00F178B0" w:rsidP="001B23AB">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Қарлұқ мемлекеті (756-940 жж.).</w:t>
      </w:r>
      <w:r>
        <w:rPr>
          <w:rFonts w:ascii="Times New Roman" w:eastAsia="Times New Roman" w:hAnsi="Times New Roman" w:cs="Times New Roman"/>
          <w:sz w:val="28"/>
          <w:szCs w:val="28"/>
        </w:rPr>
        <w:t xml:space="preserve"> Қарлұқ тайпаларының шығу тегі туралы жазба деректер. Қарлықтардың 746 жылы Алтай және Тарбағатайдан Жетісуға орналасуы. Қарлұқ мемлекетінің құрылуы, оның сыртқы саясаты. Қарлұқ бірлестігінің құрамына енген тайпалар. Қарлұқтар мен оғыздар. Ұйғыр қағанатымен күрес. Қарлұқ билеушілерінің қаған лауазымен қабылдауы. Саманилерге қарсы күрес. Испиджаб, Тараз қалаларын алуы. Қарлұқтардың мұсылман дінін қабылдауы. Қарлұқтар мен қарахандар әулеті. Қарлұқтардың шаруашылығы, сауда-саттық қатынастары. Қалалар және Жібек жолы. </w:t>
      </w:r>
    </w:p>
    <w:p w:rsidR="00635640" w:rsidRDefault="00F178B0" w:rsidP="001B23AB">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Қарахан мемлекеті (942-1210 жж.).</w:t>
      </w:r>
      <w:r>
        <w:rPr>
          <w:rFonts w:ascii="Times New Roman" w:eastAsia="Times New Roman" w:hAnsi="Times New Roman" w:cs="Times New Roman"/>
          <w:sz w:val="28"/>
          <w:szCs w:val="28"/>
        </w:rPr>
        <w:t xml:space="preserve"> «Қарахандар әулеті» туралы ғылыми көзқарастар. Әулеттің этникалық негізін салған яғма, шігіл тайпалары. Сатұқ Боғрахан – Қарахандар әулетінің негізін салушы. Территориялық аймағы. Қарахандар мемлекетінің астаналары Қашғар және Баласағұн қалаларының мемлекет тарихындағы орны. Қарахандықтардың саяси билігінің Мәуереннахрға таралуы. Селжұқтармен, хорезмшахтармен, қыпшақтармен саяси байланыстары. Үкімет құрылысының иерархиялық жүйесі. Қарахан мемлекетінде Мұса ханның тұсында исламды мемлекеттік дін етіп жариялануы. </w:t>
      </w:r>
    </w:p>
    <w:p w:rsidR="00EE0EA6" w:rsidRPr="001B23AB" w:rsidRDefault="00F178B0" w:rsidP="001B23AB">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Қарахан мемлекетінің ішкі құрылымы. Жер иеленудің сойырғал, уакф (вакф), коммендация түрлері. Салық жүйесі. Иқта. Мемлекеттің Батыс және Шығыс қағанаттарға бөлінуі. Қағанаттағы дағдарыс. Салжұқтардың көтерілуі. Қарақытай шапқыншылығы. Қарахандар мемлекетінің құлауы </w:t>
      </w:r>
    </w:p>
    <w:p w:rsidR="00635640" w:rsidRDefault="00F178B0" w:rsidP="001B23AB">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Қимақ қағанаты (ІХ ғ. соңы – ХІ ғ. басы). </w:t>
      </w:r>
      <w:r>
        <w:rPr>
          <w:rFonts w:ascii="Times New Roman" w:eastAsia="Times New Roman" w:hAnsi="Times New Roman" w:cs="Times New Roman"/>
          <w:sz w:val="28"/>
          <w:szCs w:val="28"/>
        </w:rPr>
        <w:t>Қимақ тайпалары туралы араб-парсы тарихшыларының мәліметтері. Қимақтардың шығу тегі, орналасуы, этникалық құрамы. Қимақ мемлекетінің құрылуы. Қимақ-қыпшақ тайпаларының конфедерациясы. Қағанаттың сыртқы саяси жағдайы. Қоғамдық құрылысы, шаруашылығы, қалалары. Көрші тайпалардың басқыншылығы, қағанаттың әлсіреуі. Қыпшақтардың әскери ақсүйектерінің күшеюі. Қағанаттың құлауы.</w:t>
      </w:r>
    </w:p>
    <w:p w:rsidR="00635640" w:rsidRDefault="00F178B0" w:rsidP="00D600B2">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Оғыз мемлекеті (ІХ ғ. соңы – ХІ ғ. басы).</w:t>
      </w:r>
      <w:r>
        <w:rPr>
          <w:rFonts w:ascii="Times New Roman" w:eastAsia="Times New Roman" w:hAnsi="Times New Roman" w:cs="Times New Roman"/>
          <w:sz w:val="28"/>
          <w:szCs w:val="28"/>
        </w:rPr>
        <w:t xml:space="preserve"> Оғыз тайпалары туралы жазба деректер. М.Қашғари оғыздар жөнінде. Оғыздардың печенег тайпаларын Сырдария аңғарынан, Арал жағалауларынан ығыстыруы. Оғыз мемлекетінің құрылуы. Янгикент қаласы мемлекеттің астанасы. Қоғамдық-саяси құрылысы. Оғыздардың тайпалық құрамы және екі фратрияға бөлінуі (бұзықтар және ұшықтар). Оғыз-қыпшақ қатынастары. Оғыз тайпаларының шаруашылығы, әдет-ғұрыптары, наным-сенімдері. «Кітаби Қорқыт». Селжұқтармен күрес және өзара қырқысудың күшеюі. Оғыз мемлекетінің құлдырауы мен құлауы.</w:t>
      </w:r>
    </w:p>
    <w:p w:rsidR="00944818" w:rsidRPr="006315CC" w:rsidRDefault="00F178B0" w:rsidP="006315CC">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Қыпшақ хандығы (ХІ ғ. басы – 1224 ж.).</w:t>
      </w:r>
      <w:r>
        <w:rPr>
          <w:rFonts w:ascii="Times New Roman" w:eastAsia="Times New Roman" w:hAnsi="Times New Roman" w:cs="Times New Roman"/>
          <w:sz w:val="28"/>
          <w:szCs w:val="28"/>
        </w:rPr>
        <w:t xml:space="preserve"> Қимақ мемлекетінің мұрагерлері Қыпшақ тайпалары туралы араб-парсы, қытай, европалық (комондар), орыс </w:t>
      </w:r>
      <w:r>
        <w:rPr>
          <w:rFonts w:ascii="Times New Roman" w:eastAsia="Times New Roman" w:hAnsi="Times New Roman" w:cs="Times New Roman"/>
          <w:sz w:val="28"/>
          <w:szCs w:val="28"/>
        </w:rPr>
        <w:lastRenderedPageBreak/>
        <w:t xml:space="preserve">деректерінің мәліметтері. Оғыздарды Сырдариядан ығыстыру. ХІ ғ. қыпшақтардың орналасуы, олардың батысқа және оңтүстікке жылжуы. «Дешті Қыпшақ» термині. Қыпшақ хандығының құрылуы (ХІ-ХІІІ ғғ). Шығыс Дешті-Қыпшақ хандарының шыққан әулеті. Қыпшақтардың тайпалық құрамы және иерархиясы. Қыпшақ хандығы мен Хорезм мемлекеті арасындағы байланыстар. Мемлекеттің екі бірлестікке бөлінуі. Рулық-тайпалық құрамы. Қыпшақтардың қазақ және басқа түркі халықтарының қалыптасуындағы рөлі. Қыпшақтардың шаруашылығы, әлеуметтік және мемлекеттік құрылысы. Шаруашылығы. Тілі. Мәдениеті. Монғол шапқыншылығы. Қыпшақ хандығының құлауы. . Әл-Ідірісидің «Кіші картасы» («Қыпшақ даласы» туралы мәліметтер). </w:t>
      </w:r>
    </w:p>
    <w:p w:rsidR="008F789D" w:rsidRPr="008F789D" w:rsidRDefault="00F178B0" w:rsidP="008F789D">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Қарақытай мемлекеті (1128-1213 жж.).</w:t>
      </w:r>
      <w:r>
        <w:rPr>
          <w:rFonts w:ascii="Times New Roman" w:eastAsia="Times New Roman" w:hAnsi="Times New Roman" w:cs="Times New Roman"/>
          <w:sz w:val="28"/>
          <w:szCs w:val="28"/>
        </w:rPr>
        <w:t xml:space="preserve"> Шығыс Қарахан қағанатын қарақытайлардың басып алуы. Елүй Дашы. Қарақытайлардың саяси ықпалының Мәуереннахрға тарауы. Қоғамдық құрылысы және шаруашылығы. Қарақытай мемлекетінің құлауы.</w:t>
      </w:r>
      <w:r w:rsidR="008F789D" w:rsidRPr="008F789D">
        <w:rPr>
          <w:rFonts w:ascii="Times New Roman" w:eastAsia="Times New Roman" w:hAnsi="Times New Roman" w:cs="Times New Roman"/>
          <w:sz w:val="28"/>
          <w:szCs w:val="28"/>
        </w:rPr>
        <w:t>Қарақытай мемлекетінің басшысы Гүрхан деп аталады. Оның ордасы - Шу озенінің алқабында болатын. Баласағұн орталық болып қала берді. Әскерде тәртіп қатал болған. Ел ішінде аула басынан салық жинай жүйесі енгізіледі - әр үйден бір динардан салық алып отырады. Гүрхан жақындарына жер-суды тарту етпейді, олар бәсекеші болып кетеді деп қауіптенді. Қарақытайлар Жетісудың оңтүстік бөлігін, Исфиджабтың солтүстік-шығыс аймағын, Құлжа өлкесін басқарады.</w:t>
      </w:r>
    </w:p>
    <w:p w:rsidR="00635640" w:rsidRDefault="008F789D" w:rsidP="008F789D">
      <w:pPr>
        <w:shd w:val="clear" w:color="auto" w:fill="FFFFFF"/>
        <w:spacing w:after="0" w:line="240" w:lineRule="auto"/>
        <w:jc w:val="both"/>
        <w:rPr>
          <w:rFonts w:ascii="Times New Roman" w:eastAsia="Times New Roman" w:hAnsi="Times New Roman" w:cs="Times New Roman"/>
          <w:sz w:val="28"/>
          <w:szCs w:val="28"/>
        </w:rPr>
      </w:pPr>
      <w:r w:rsidRPr="008F789D">
        <w:rPr>
          <w:rFonts w:ascii="Times New Roman" w:eastAsia="Times New Roman" w:hAnsi="Times New Roman" w:cs="Times New Roman"/>
          <w:sz w:val="28"/>
          <w:szCs w:val="28"/>
        </w:rPr>
        <w:t>Бірінші гүрхан Елюй-Даши 1143 ж. қайтыс болды. 1169 ж. оның баласы - Елюй-Чжилугу - таққа отырады. Өзі христиан болғандықтан, мұсылман дініне қарсы шығады. Оның Жетісудағы мұсылман халқын бағындыру саясаты қарсылыққа толы болды. 1208 ж. бастап Жетісуға қоңыс аударған найман тайпалары да осы ішкі саясатты бұзбайды. Жетісу аймағы өзара қырқыстар, мұсылмандық қозғалыстар орталыпына айналады. Жетісудағы осы жағдай 1218 ж. дейін, яғни Шыңғыс-ханның әскері келгенше созылды.</w:t>
      </w:r>
    </w:p>
    <w:p w:rsidR="00635640" w:rsidRDefault="00F178B0" w:rsidP="00D600B2">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Найман, керей ұлыстары (Х-ХІІІ ғғ.).</w:t>
      </w:r>
      <w:r>
        <w:rPr>
          <w:rFonts w:ascii="Times New Roman" w:eastAsia="Times New Roman" w:hAnsi="Times New Roman" w:cs="Times New Roman"/>
          <w:sz w:val="28"/>
          <w:szCs w:val="28"/>
        </w:rPr>
        <w:t xml:space="preserve"> Найман, керей тайпалық одақтары жөніндегі деректер. «Моңғолдардың құпия шежіресі». Қытай дерегі – «Юань-Ши». Рашид ад-Диннің «Жылнамалар Жинағы» - ХІҮ ғасырға дейінгі түркі моңғол халықтарының жазба түрінде және жадта сақталған тарих айту дәстүрлерінің көрінісі. Найман, керейлердің бастапқы орналасқан жері, олардың тегі мен тілі жөніндегі тарихнамалық мәселе. Х ғ. Керей мемлекетінің құрылуы. Найман тайпалық одағының қалаптасуы. </w:t>
      </w:r>
    </w:p>
    <w:p w:rsidR="00EE0EA6" w:rsidRPr="00CA6094" w:rsidRDefault="00F178B0" w:rsidP="00CA6094">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Найман, керейлердің тұрмысы, шаруашылығы, ертефеодалдық мемлекеттік құрылымы. Көрші халықтармен өзара қатынастары. Саяси тарихы. Шыңғыс хан бастаған моғол мемлекетінің құрылуы және бұл жағдайдың найман, керейлердің тағдырына ықпалы.</w:t>
      </w:r>
    </w:p>
    <w:p w:rsidR="002B2B39" w:rsidRPr="00A435C1" w:rsidRDefault="002B2B39">
      <w:pPr>
        <w:shd w:val="clear" w:color="auto" w:fill="FFFFFF"/>
        <w:spacing w:after="0" w:line="240" w:lineRule="auto"/>
        <w:ind w:firstLine="720"/>
        <w:jc w:val="both"/>
        <w:rPr>
          <w:rFonts w:ascii="Times New Roman" w:eastAsia="Times New Roman" w:hAnsi="Times New Roman" w:cs="Times New Roman"/>
          <w:b/>
          <w:sz w:val="28"/>
          <w:szCs w:val="28"/>
        </w:rPr>
      </w:pPr>
      <w:r w:rsidRPr="00F127CB">
        <w:rPr>
          <w:rFonts w:ascii="Times New Roman" w:eastAsia="Times New Roman" w:hAnsi="Times New Roman" w:cs="Times New Roman"/>
          <w:b/>
          <w:sz w:val="28"/>
          <w:szCs w:val="28"/>
        </w:rPr>
        <w:t>Тапсырмалар</w:t>
      </w:r>
      <w:r w:rsidRPr="00A435C1">
        <w:rPr>
          <w:rFonts w:ascii="Times New Roman" w:eastAsia="Times New Roman" w:hAnsi="Times New Roman" w:cs="Times New Roman"/>
          <w:b/>
          <w:sz w:val="28"/>
          <w:szCs w:val="28"/>
        </w:rPr>
        <w:t>:</w:t>
      </w:r>
    </w:p>
    <w:p w:rsidR="002B2B39" w:rsidRDefault="002B2B39">
      <w:pPr>
        <w:shd w:val="clear" w:color="auto" w:fill="FFFFFF"/>
        <w:spacing w:after="0" w:line="240" w:lineRule="auto"/>
        <w:ind w:firstLine="720"/>
        <w:jc w:val="both"/>
        <w:rPr>
          <w:rFonts w:ascii="Times New Roman" w:eastAsia="Times New Roman" w:hAnsi="Times New Roman" w:cs="Times New Roman"/>
          <w:sz w:val="28"/>
          <w:szCs w:val="28"/>
        </w:rPr>
      </w:pPr>
      <w:r w:rsidRPr="00A435C1">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.Түрік деректеріндегі </w:t>
      </w:r>
      <w:r w:rsidR="00F127CB">
        <w:rPr>
          <w:rFonts w:ascii="Times New Roman" w:eastAsia="Times New Roman" w:hAnsi="Times New Roman" w:cs="Times New Roman"/>
          <w:sz w:val="28"/>
          <w:szCs w:val="28"/>
        </w:rPr>
        <w:t>қазақ халқының руханиятына қатысты мәліметтер</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2.Қарлұк қағанатының териториясы</w:t>
      </w:r>
    </w:p>
    <w:p w:rsidR="00F127CB" w:rsidRPr="001B23A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3.Оғыз мемлекеті </w:t>
      </w:r>
      <w:r w:rsidRPr="00F127CB">
        <w:rPr>
          <w:rFonts w:ascii="Times New Roman" w:eastAsia="Times New Roman" w:hAnsi="Times New Roman" w:cs="Times New Roman"/>
          <w:sz w:val="28"/>
          <w:szCs w:val="28"/>
        </w:rPr>
        <w:t>(</w:t>
      </w:r>
      <w:r>
        <w:rPr>
          <w:rFonts w:ascii="Times New Roman" w:eastAsia="Times New Roman" w:hAnsi="Times New Roman" w:cs="Times New Roman"/>
          <w:sz w:val="28"/>
          <w:szCs w:val="28"/>
        </w:rPr>
        <w:t>10-11ғ</w:t>
      </w:r>
      <w:r w:rsidRPr="00F127CB">
        <w:rPr>
          <w:rFonts w:ascii="Times New Roman" w:eastAsia="Times New Roman" w:hAnsi="Times New Roman" w:cs="Times New Roman"/>
          <w:sz w:val="28"/>
          <w:szCs w:val="28"/>
        </w:rPr>
        <w:t>)</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lastRenderedPageBreak/>
        <w:t>4</w:t>
      </w:r>
      <w:r>
        <w:rPr>
          <w:rFonts w:ascii="Times New Roman" w:eastAsia="Times New Roman" w:hAnsi="Times New Roman" w:cs="Times New Roman"/>
          <w:sz w:val="28"/>
          <w:szCs w:val="28"/>
        </w:rPr>
        <w:t xml:space="preserve">.Ислам дінінің таралуы </w:t>
      </w:r>
      <w:r>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rPr>
        <w:t>9-10 ғ</w:t>
      </w:r>
      <w:r>
        <w:rPr>
          <w:rFonts w:ascii="Times New Roman" w:eastAsia="Times New Roman" w:hAnsi="Times New Roman" w:cs="Times New Roman"/>
          <w:sz w:val="28"/>
          <w:szCs w:val="28"/>
          <w:lang w:val="ru-RU"/>
        </w:rPr>
        <w:t>)</w:t>
      </w:r>
    </w:p>
    <w:p w:rsidR="006C1FFC" w:rsidRPr="00F127CB" w:rsidRDefault="006C1FFC">
      <w:pPr>
        <w:shd w:val="clear" w:color="auto" w:fill="FFFFFF"/>
        <w:spacing w:after="0" w:line="240" w:lineRule="auto"/>
        <w:ind w:firstLine="720"/>
        <w:jc w:val="both"/>
        <w:rPr>
          <w:rFonts w:ascii="Times New Roman" w:eastAsia="Times New Roman" w:hAnsi="Times New Roman" w:cs="Times New Roman"/>
          <w:sz w:val="28"/>
          <w:szCs w:val="28"/>
          <w:lang w:val="ru-RU"/>
        </w:rPr>
      </w:pPr>
    </w:p>
    <w:p w:rsidR="00635640" w:rsidRDefault="00FE629F">
      <w:pPr>
        <w:shd w:val="clear" w:color="auto" w:fill="FFFFFF"/>
        <w:spacing w:after="0" w:line="240" w:lineRule="auto"/>
        <w:ind w:firstLine="720"/>
        <w:jc w:val="both"/>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r w:rsidR="006C1FFC" w:rsidRPr="006C1FFC">
        <w:rPr>
          <w:rFonts w:ascii="Times New Roman" w:eastAsia="Times New Roman" w:hAnsi="Times New Roman" w:cs="Times New Roman"/>
          <w:b/>
          <w:sz w:val="32"/>
          <w:szCs w:val="32"/>
        </w:rPr>
        <w:t>Практикалық талдау</w:t>
      </w:r>
    </w:p>
    <w:p w:rsidR="006C1FFC" w:rsidRPr="00FE629F" w:rsidRDefault="006C1FFC">
      <w:pPr>
        <w:shd w:val="clear" w:color="auto" w:fill="FFFFFF"/>
        <w:spacing w:after="0" w:line="240" w:lineRule="auto"/>
        <w:ind w:firstLine="720"/>
        <w:jc w:val="both"/>
        <w:rPr>
          <w:rFonts w:ascii="Times New Roman" w:eastAsia="Times New Roman" w:hAnsi="Times New Roman" w:cs="Times New Roman"/>
          <w:sz w:val="32"/>
          <w:szCs w:val="32"/>
        </w:rPr>
      </w:pPr>
      <w:r w:rsidRPr="00A43636">
        <w:rPr>
          <w:rFonts w:ascii="Times New Roman" w:eastAsia="Times New Roman" w:hAnsi="Times New Roman" w:cs="Times New Roman"/>
          <w:b/>
          <w:sz w:val="32"/>
          <w:szCs w:val="32"/>
        </w:rPr>
        <w:t>Тақырыбы</w:t>
      </w:r>
      <w:r w:rsidRPr="003C1284">
        <w:rPr>
          <w:rFonts w:ascii="Times New Roman" w:eastAsia="Times New Roman" w:hAnsi="Times New Roman" w:cs="Times New Roman"/>
          <w:b/>
          <w:sz w:val="32"/>
          <w:szCs w:val="32"/>
        </w:rPr>
        <w:t xml:space="preserve">: </w:t>
      </w:r>
      <w:r w:rsidR="00A43636" w:rsidRPr="00FE629F">
        <w:rPr>
          <w:rFonts w:ascii="Times New Roman" w:eastAsia="Times New Roman" w:hAnsi="Times New Roman" w:cs="Times New Roman"/>
          <w:sz w:val="32"/>
          <w:szCs w:val="32"/>
        </w:rPr>
        <w:t xml:space="preserve">ҮІ-ХІІ ғғ </w:t>
      </w:r>
      <w:r w:rsidRPr="00FE629F">
        <w:rPr>
          <w:rFonts w:ascii="Times New Roman" w:eastAsia="Times New Roman" w:hAnsi="Times New Roman" w:cs="Times New Roman"/>
          <w:sz w:val="32"/>
          <w:szCs w:val="32"/>
        </w:rPr>
        <w:t>Түрік халықтарының</w:t>
      </w:r>
      <w:r w:rsidR="00A43636" w:rsidRPr="00FE629F">
        <w:rPr>
          <w:rFonts w:ascii="Times New Roman" w:eastAsia="Times New Roman" w:hAnsi="Times New Roman" w:cs="Times New Roman"/>
          <w:sz w:val="32"/>
          <w:szCs w:val="32"/>
        </w:rPr>
        <w:t xml:space="preserve"> мәдениеті</w:t>
      </w:r>
    </w:p>
    <w:p w:rsidR="00A43636" w:rsidRPr="00FE629F" w:rsidRDefault="00B27266" w:rsidP="00B27266">
      <w:pPr>
        <w:shd w:val="clear" w:color="auto" w:fill="FFFFFF"/>
        <w:spacing w:after="0" w:line="240" w:lineRule="auto"/>
        <w:ind w:firstLine="720"/>
        <w:jc w:val="both"/>
        <w:rPr>
          <w:rFonts w:ascii="Times New Roman" w:eastAsia="Times New Roman" w:hAnsi="Times New Roman" w:cs="Times New Roman"/>
          <w:sz w:val="32"/>
          <w:szCs w:val="32"/>
        </w:rPr>
      </w:pPr>
      <w:r w:rsidRPr="00FE629F">
        <w:rPr>
          <w:rFonts w:ascii="Times New Roman" w:eastAsia="Times New Roman" w:hAnsi="Times New Roman" w:cs="Times New Roman"/>
          <w:b/>
          <w:sz w:val="32"/>
          <w:szCs w:val="32"/>
        </w:rPr>
        <w:t>Мақсаты:</w:t>
      </w:r>
      <w:r w:rsidRPr="00FE629F">
        <w:rPr>
          <w:rFonts w:ascii="Times New Roman" w:eastAsia="Times New Roman" w:hAnsi="Times New Roman" w:cs="Times New Roman"/>
          <w:sz w:val="32"/>
          <w:szCs w:val="32"/>
        </w:rPr>
        <w:t>Түріктердің рухани мәдениетін, діни наным сенімдерін жете зерттеу,әлемдік  мәдениетке қосқан үлесін анықтау, артифактілермен таныстыру</w:t>
      </w:r>
    </w:p>
    <w:p w:rsidR="00FE629F" w:rsidRPr="00B27266" w:rsidRDefault="00FE629F" w:rsidP="00B27266">
      <w:pPr>
        <w:shd w:val="clear" w:color="auto" w:fill="FFFFFF"/>
        <w:spacing w:after="0" w:line="240" w:lineRule="auto"/>
        <w:ind w:firstLine="720"/>
        <w:jc w:val="both"/>
        <w:rPr>
          <w:rFonts w:ascii="Times New Roman" w:eastAsia="Times New Roman" w:hAnsi="Times New Roman" w:cs="Times New Roman"/>
          <w:b/>
          <w:sz w:val="32"/>
          <w:szCs w:val="32"/>
        </w:rPr>
      </w:pPr>
    </w:p>
    <w:p w:rsidR="00A43636" w:rsidRPr="00A43636" w:rsidRDefault="00CA6094" w:rsidP="00CA6094">
      <w:pPr>
        <w:shd w:val="clear" w:color="auto" w:fill="FFFFFF"/>
        <w:spacing w:after="0" w:line="240" w:lineRule="auto"/>
        <w:jc w:val="both"/>
        <w:rPr>
          <w:rFonts w:ascii="Times New Roman" w:eastAsia="Times New Roman" w:hAnsi="Times New Roman" w:cs="Times New Roman"/>
          <w:sz w:val="32"/>
          <w:szCs w:val="32"/>
        </w:rPr>
      </w:pPr>
      <w:r w:rsidRPr="00CA6094">
        <w:rPr>
          <w:rFonts w:ascii="Times New Roman" w:eastAsia="Times New Roman" w:hAnsi="Times New Roman" w:cs="Times New Roman"/>
          <w:sz w:val="32"/>
          <w:szCs w:val="32"/>
        </w:rPr>
        <w:t xml:space="preserve">        </w:t>
      </w:r>
      <w:r w:rsidR="00A43636" w:rsidRPr="00A43636">
        <w:rPr>
          <w:rFonts w:ascii="Times New Roman" w:eastAsia="Times New Roman" w:hAnsi="Times New Roman" w:cs="Times New Roman"/>
          <w:sz w:val="32"/>
          <w:szCs w:val="32"/>
        </w:rPr>
        <w:t>Түркі дәуіріндегі Қазақстанды мекендеген халықтар туралы жазба, археологиялық және этнографиялық деректер. Феодалдық қатынастардың қалыптасуы, дамуы. Қоныстар мен қалалардың өсуі. Оңтүстік Қазақстан мен Жетісудағы қала мәдениеті дамыған аймақтар: Сыр бойы, Шу және Талас өңірі, Жетісудың солтүстік-шығысы. Қала мәдениетінің дамуындағы түркі-соғдылық синтез. Б.з.б. ІІ ғ. қалыптасқан Ұлы Жібек жолының сауданың күре тамыры ретіндегі қызметі. Ұлы Жібек жолының қазақ жеріндегі тармақтары. Қалалар - саяси өмір, сауда, қолөнер және мәдениет орталығы. Қалаларға сипаттама. Материалдық мәдениеті.</w:t>
      </w:r>
    </w:p>
    <w:p w:rsidR="00A43636" w:rsidRPr="00A43636" w:rsidRDefault="00CA6094" w:rsidP="00CA6094">
      <w:pPr>
        <w:shd w:val="clear" w:color="auto" w:fill="FFFFFF"/>
        <w:spacing w:after="0" w:line="240" w:lineRule="auto"/>
        <w:jc w:val="both"/>
        <w:rPr>
          <w:rFonts w:ascii="Times New Roman" w:eastAsia="Times New Roman" w:hAnsi="Times New Roman" w:cs="Times New Roman"/>
          <w:sz w:val="32"/>
          <w:szCs w:val="32"/>
        </w:rPr>
      </w:pPr>
      <w:r w:rsidRPr="00CA6094">
        <w:rPr>
          <w:rFonts w:ascii="Times New Roman" w:eastAsia="Times New Roman" w:hAnsi="Times New Roman" w:cs="Times New Roman"/>
          <w:sz w:val="32"/>
          <w:szCs w:val="32"/>
        </w:rPr>
        <w:t xml:space="preserve">      </w:t>
      </w:r>
      <w:r w:rsidR="00A43636" w:rsidRPr="00A43636">
        <w:rPr>
          <w:rFonts w:ascii="Times New Roman" w:eastAsia="Times New Roman" w:hAnsi="Times New Roman" w:cs="Times New Roman"/>
          <w:sz w:val="32"/>
          <w:szCs w:val="32"/>
        </w:rPr>
        <w:t xml:space="preserve">ҮІ-ХІІІ ғ. басы аралығындағы түркі халықтарының рухани мәдениеті. Наным-сенімдері, әдет-ғұрыптары. Тәңірге сену, оның көріністері. Түркілердің басты құдайы. Түркілердің отбасы, бала қамқоршысы және әйелдік бастау құдайы. </w:t>
      </w:r>
    </w:p>
    <w:p w:rsidR="00A43636" w:rsidRPr="00A43636" w:rsidRDefault="00CA6094" w:rsidP="00CA6094">
      <w:pPr>
        <w:shd w:val="clear" w:color="auto" w:fill="FFFFFF"/>
        <w:spacing w:after="0" w:line="240" w:lineRule="auto"/>
        <w:jc w:val="both"/>
        <w:rPr>
          <w:rFonts w:ascii="Times New Roman" w:eastAsia="Times New Roman" w:hAnsi="Times New Roman" w:cs="Times New Roman"/>
          <w:sz w:val="32"/>
          <w:szCs w:val="32"/>
        </w:rPr>
      </w:pPr>
      <w:r w:rsidRPr="00CA6094">
        <w:rPr>
          <w:rFonts w:ascii="Times New Roman" w:eastAsia="Times New Roman" w:hAnsi="Times New Roman" w:cs="Times New Roman"/>
          <w:sz w:val="32"/>
          <w:szCs w:val="32"/>
        </w:rPr>
        <w:t xml:space="preserve">        </w:t>
      </w:r>
      <w:r w:rsidR="00A43636" w:rsidRPr="00A43636">
        <w:rPr>
          <w:rFonts w:ascii="Times New Roman" w:eastAsia="Times New Roman" w:hAnsi="Times New Roman" w:cs="Times New Roman"/>
          <w:sz w:val="32"/>
          <w:szCs w:val="32"/>
        </w:rPr>
        <w:t xml:space="preserve">Түркі жазуының пайда болуы және оның маңызы. Түркі жазуының ескерткіштері, оның таралу аймағы, зерттелуі. Түрік әдеби "Күлтегін" ескерткішінің авторы. Түркі сына жазбасының оқылуы және жарыққа шығуы. Ежелгі түркі алфавитінің белгілері. Көпшілікке танымал түркі жазба ескерткіштерінің орналасқан жері. Тоныкөк, Күлтегін және Білге қаған құрметіне қойылған құлпытастар, оларға сипаттама. </w:t>
      </w:r>
    </w:p>
    <w:p w:rsidR="00A43636" w:rsidRPr="00A43636" w:rsidRDefault="00A43636" w:rsidP="00CA6094">
      <w:pPr>
        <w:shd w:val="clear" w:color="auto" w:fill="FFFFFF"/>
        <w:spacing w:after="0" w:line="240" w:lineRule="auto"/>
        <w:jc w:val="both"/>
        <w:rPr>
          <w:rFonts w:ascii="Times New Roman" w:eastAsia="Times New Roman" w:hAnsi="Times New Roman" w:cs="Times New Roman"/>
          <w:sz w:val="32"/>
          <w:szCs w:val="32"/>
        </w:rPr>
      </w:pPr>
      <w:r w:rsidRPr="00A43636">
        <w:rPr>
          <w:rFonts w:ascii="Times New Roman" w:eastAsia="Times New Roman" w:hAnsi="Times New Roman" w:cs="Times New Roman"/>
          <w:sz w:val="32"/>
          <w:szCs w:val="32"/>
        </w:rPr>
        <w:t>Ислам дінінің түркі халықтарының өміріне ене басталуы. Түркі елдерінің араб халифатымен байланысының артуы. Ислам мәдениеті және оның негізі болған Құран Кәрім мен Хадистердің түркі халықтарының өміріне тигізген ықпалы.</w:t>
      </w:r>
    </w:p>
    <w:p w:rsidR="00A43636" w:rsidRPr="00A43636" w:rsidRDefault="00CA6094" w:rsidP="00CA6094">
      <w:pPr>
        <w:shd w:val="clear" w:color="auto" w:fill="FFFFFF"/>
        <w:spacing w:after="0" w:line="240" w:lineRule="auto"/>
        <w:jc w:val="both"/>
        <w:rPr>
          <w:rFonts w:ascii="Times New Roman" w:eastAsia="Times New Roman" w:hAnsi="Times New Roman" w:cs="Times New Roman"/>
          <w:sz w:val="32"/>
          <w:szCs w:val="32"/>
        </w:rPr>
      </w:pPr>
      <w:r w:rsidRPr="00CA6094">
        <w:rPr>
          <w:rFonts w:ascii="Times New Roman" w:eastAsia="Times New Roman" w:hAnsi="Times New Roman" w:cs="Times New Roman"/>
          <w:sz w:val="32"/>
          <w:szCs w:val="32"/>
        </w:rPr>
        <w:t xml:space="preserve">         </w:t>
      </w:r>
      <w:r w:rsidR="00A43636" w:rsidRPr="00A43636">
        <w:rPr>
          <w:rFonts w:ascii="Times New Roman" w:eastAsia="Times New Roman" w:hAnsi="Times New Roman" w:cs="Times New Roman"/>
          <w:sz w:val="32"/>
          <w:szCs w:val="32"/>
        </w:rPr>
        <w:t xml:space="preserve">ІХ-ХІІ ғғ түркістандық ғалымдар мен ойшылдар: Аристотельден кейінгі Шығыстағы екінші ұстаз Әл-Фарабидің өмір сүрген жылдары. </w:t>
      </w:r>
    </w:p>
    <w:p w:rsidR="00B679FA" w:rsidRDefault="00CA6094" w:rsidP="00CA6094">
      <w:pPr>
        <w:shd w:val="clear" w:color="auto" w:fill="FFFFFF"/>
        <w:spacing w:after="0" w:line="240" w:lineRule="auto"/>
        <w:jc w:val="both"/>
        <w:rPr>
          <w:rFonts w:ascii="Times New Roman" w:eastAsia="Times New Roman" w:hAnsi="Times New Roman" w:cs="Times New Roman"/>
          <w:sz w:val="32"/>
          <w:szCs w:val="32"/>
        </w:rPr>
      </w:pPr>
      <w:r w:rsidRPr="00CA6094">
        <w:rPr>
          <w:rFonts w:ascii="Times New Roman" w:eastAsia="Times New Roman" w:hAnsi="Times New Roman" w:cs="Times New Roman"/>
          <w:sz w:val="32"/>
          <w:szCs w:val="32"/>
        </w:rPr>
        <w:t xml:space="preserve">        </w:t>
      </w:r>
      <w:r w:rsidR="00A43636" w:rsidRPr="00A43636">
        <w:rPr>
          <w:rFonts w:ascii="Times New Roman" w:eastAsia="Times New Roman" w:hAnsi="Times New Roman" w:cs="Times New Roman"/>
          <w:sz w:val="32"/>
          <w:szCs w:val="32"/>
        </w:rPr>
        <w:t xml:space="preserve">Орта ғасырлық ақын және исламды таратушы, Яссауидың ұстазы. Қожа Ахмет Яссауи, Сүлейман Бақырғали және т.б. </w:t>
      </w:r>
      <w:r w:rsidR="00A43636" w:rsidRPr="00A43636">
        <w:rPr>
          <w:rFonts w:ascii="Times New Roman" w:eastAsia="Times New Roman" w:hAnsi="Times New Roman" w:cs="Times New Roman"/>
          <w:sz w:val="32"/>
          <w:szCs w:val="32"/>
        </w:rPr>
        <w:lastRenderedPageBreak/>
        <w:t>олардың қалдырған мұралараның маң</w:t>
      </w:r>
      <w:r w:rsidR="00B679FA">
        <w:rPr>
          <w:rFonts w:ascii="Times New Roman" w:eastAsia="Times New Roman" w:hAnsi="Times New Roman" w:cs="Times New Roman"/>
          <w:sz w:val="32"/>
          <w:szCs w:val="32"/>
        </w:rPr>
        <w:t xml:space="preserve">ызы мен ортағасырлық мәдениетте </w:t>
      </w:r>
      <w:r w:rsidR="00A43636" w:rsidRPr="00A43636">
        <w:rPr>
          <w:rFonts w:ascii="Times New Roman" w:eastAsia="Times New Roman" w:hAnsi="Times New Roman" w:cs="Times New Roman"/>
          <w:sz w:val="32"/>
          <w:szCs w:val="32"/>
        </w:rPr>
        <w:t>алар орны.</w:t>
      </w:r>
    </w:p>
    <w:p w:rsidR="00B679FA" w:rsidRDefault="00B679FA" w:rsidP="00A43636">
      <w:pPr>
        <w:shd w:val="clear" w:color="auto" w:fill="FFFFFF"/>
        <w:spacing w:after="0" w:line="240" w:lineRule="auto"/>
        <w:rPr>
          <w:rFonts w:ascii="Times New Roman" w:eastAsia="Times New Roman" w:hAnsi="Times New Roman" w:cs="Times New Roman"/>
          <w:sz w:val="32"/>
          <w:szCs w:val="32"/>
        </w:rPr>
      </w:pPr>
    </w:p>
    <w:p w:rsidR="00A43636" w:rsidRDefault="00CA6094" w:rsidP="00A43636">
      <w:pPr>
        <w:shd w:val="clear" w:color="auto" w:fill="FFFFFF"/>
        <w:spacing w:after="0" w:line="240" w:lineRule="auto"/>
        <w:rPr>
          <w:rFonts w:ascii="Times New Roman" w:eastAsia="Times New Roman" w:hAnsi="Times New Roman" w:cs="Times New Roman"/>
          <w:sz w:val="32"/>
          <w:szCs w:val="32"/>
        </w:rPr>
      </w:pPr>
      <w:r w:rsidRPr="007B3960">
        <w:rPr>
          <w:rFonts w:ascii="Times New Roman" w:eastAsia="Times New Roman" w:hAnsi="Times New Roman" w:cs="Times New Roman"/>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1pt;height:398.5pt">
            <v:imagedata r:id="rId11" o:title="Тоныкөк_жырау"/>
          </v:shape>
        </w:pict>
      </w:r>
    </w:p>
    <w:p w:rsidR="00B679FA" w:rsidRPr="00B679FA" w:rsidRDefault="00B679FA" w:rsidP="00A43636">
      <w:pPr>
        <w:shd w:val="clear" w:color="auto" w:fill="FFFFFF"/>
        <w:spacing w:after="0" w:line="240" w:lineRule="auto"/>
        <w:rPr>
          <w:rFonts w:ascii="Times New Roman" w:eastAsia="Times New Roman" w:hAnsi="Times New Roman" w:cs="Times New Roman"/>
          <w:i/>
          <w:sz w:val="32"/>
          <w:szCs w:val="32"/>
        </w:rPr>
      </w:pPr>
      <w:r w:rsidRPr="00B679FA">
        <w:rPr>
          <w:rFonts w:ascii="Times New Roman" w:eastAsia="Times New Roman" w:hAnsi="Times New Roman" w:cs="Times New Roman"/>
          <w:i/>
          <w:sz w:val="32"/>
          <w:szCs w:val="32"/>
        </w:rPr>
        <w:t>Тоныкөк</w:t>
      </w:r>
    </w:p>
    <w:p w:rsidR="00FE629F" w:rsidRDefault="00A43636" w:rsidP="00A43636">
      <w:pPr>
        <w:shd w:val="clear" w:color="auto" w:fill="FFFFFF"/>
        <w:spacing w:after="0" w:line="240" w:lineRule="auto"/>
        <w:rPr>
          <w:rFonts w:ascii="Times New Roman" w:eastAsia="Times New Roman" w:hAnsi="Times New Roman" w:cs="Times New Roman"/>
          <w:sz w:val="32"/>
          <w:szCs w:val="32"/>
        </w:rPr>
      </w:pPr>
      <w:r w:rsidRPr="00A43636">
        <w:rPr>
          <w:rFonts w:ascii="Times New Roman" w:eastAsia="Times New Roman" w:hAnsi="Times New Roman" w:cs="Times New Roman"/>
          <w:sz w:val="32"/>
          <w:szCs w:val="32"/>
        </w:rPr>
        <w:t xml:space="preserve">Жүсіп Баласағұнның «Құтты білік» еңбегі, Махмұд Қашғаридің «Диуани лұғат ат-түрік» еңбегі, Өтміс қажының «Шыңғыс-намэ» еңбегі.  «Кодекс Куманикус», «Ақсақ құлан». «Тоныкөк», «Күлтегін» ескерткіштеріне сипаттама. XIII ғ. Кетбұға, XIY-XY ғғ. </w:t>
      </w:r>
    </w:p>
    <w:p w:rsidR="00A43636" w:rsidRPr="00A43636" w:rsidRDefault="00CA6094" w:rsidP="00A43636">
      <w:pPr>
        <w:shd w:val="clear" w:color="auto" w:fill="FFFFFF"/>
        <w:spacing w:after="0" w:line="240" w:lineRule="auto"/>
        <w:rPr>
          <w:rFonts w:ascii="Times New Roman" w:eastAsia="Times New Roman" w:hAnsi="Times New Roman" w:cs="Times New Roman"/>
          <w:sz w:val="32"/>
          <w:szCs w:val="32"/>
        </w:rPr>
      </w:pPr>
      <w:r w:rsidRPr="007B3960">
        <w:rPr>
          <w:rFonts w:ascii="Times New Roman" w:eastAsia="Times New Roman" w:hAnsi="Times New Roman" w:cs="Times New Roman"/>
          <w:sz w:val="32"/>
          <w:szCs w:val="32"/>
        </w:rPr>
        <w:lastRenderedPageBreak/>
        <w:pict>
          <v:shape id="_x0000_i1026" type="#_x0000_t75" style="width:476.35pt;height:359.15pt">
            <v:imagedata r:id="rId12" o:title="2ff696c97125907d6602497ebea4506c"/>
          </v:shape>
        </w:pict>
      </w:r>
    </w:p>
    <w:p w:rsidR="00B679FA" w:rsidRPr="00A435C1" w:rsidRDefault="00B679FA" w:rsidP="00EA3A1C">
      <w:pPr>
        <w:shd w:val="clear" w:color="auto" w:fill="FFFFFF"/>
        <w:spacing w:after="0" w:line="240" w:lineRule="auto"/>
        <w:rPr>
          <w:rFonts w:ascii="Times New Roman" w:eastAsia="Times New Roman" w:hAnsi="Times New Roman" w:cs="Times New Roman"/>
          <w:i/>
          <w:sz w:val="32"/>
          <w:szCs w:val="32"/>
        </w:rPr>
      </w:pPr>
      <w:r w:rsidRPr="00A435C1">
        <w:rPr>
          <w:rFonts w:ascii="Times New Roman" w:eastAsia="Times New Roman" w:hAnsi="Times New Roman" w:cs="Times New Roman"/>
          <w:i/>
          <w:sz w:val="32"/>
          <w:szCs w:val="32"/>
        </w:rPr>
        <w:t xml:space="preserve">Күлтегін </w:t>
      </w:r>
    </w:p>
    <w:p w:rsidR="00D600B2" w:rsidRPr="00A435C1" w:rsidRDefault="00A43636" w:rsidP="00EA3A1C">
      <w:pPr>
        <w:shd w:val="clear" w:color="auto" w:fill="FFFFFF"/>
        <w:spacing w:after="0" w:line="240" w:lineRule="auto"/>
        <w:rPr>
          <w:rFonts w:ascii="Times New Roman" w:eastAsia="Times New Roman" w:hAnsi="Times New Roman" w:cs="Times New Roman"/>
          <w:b/>
          <w:sz w:val="32"/>
          <w:szCs w:val="32"/>
        </w:rPr>
      </w:pPr>
      <w:r w:rsidRPr="00A435C1">
        <w:rPr>
          <w:rFonts w:ascii="Times New Roman" w:eastAsia="Times New Roman" w:hAnsi="Times New Roman" w:cs="Times New Roman"/>
          <w:b/>
          <w:sz w:val="32"/>
          <w:szCs w:val="32"/>
        </w:rPr>
        <w:t>Тапсырмалар :</w:t>
      </w:r>
    </w:p>
    <w:p w:rsidR="00A43636" w:rsidRPr="00A435C1" w:rsidRDefault="00A43636" w:rsidP="00B27266">
      <w:pPr>
        <w:shd w:val="clear" w:color="auto" w:fill="FFFFFF"/>
        <w:spacing w:after="0" w:line="240" w:lineRule="auto"/>
        <w:rPr>
          <w:rFonts w:ascii="Times New Roman" w:eastAsia="Times New Roman" w:hAnsi="Times New Roman" w:cs="Times New Roman"/>
          <w:sz w:val="32"/>
          <w:szCs w:val="32"/>
        </w:rPr>
      </w:pPr>
      <w:r w:rsidRPr="00A435C1">
        <w:rPr>
          <w:rFonts w:ascii="Times New Roman" w:eastAsia="Times New Roman" w:hAnsi="Times New Roman" w:cs="Times New Roman"/>
          <w:sz w:val="32"/>
          <w:szCs w:val="32"/>
        </w:rPr>
        <w:t>1</w:t>
      </w:r>
      <w:r w:rsidR="00B27266" w:rsidRPr="00A435C1">
        <w:rPr>
          <w:rFonts w:ascii="Times New Roman" w:eastAsia="Times New Roman" w:hAnsi="Times New Roman" w:cs="Times New Roman"/>
          <w:sz w:val="32"/>
          <w:szCs w:val="32"/>
        </w:rPr>
        <w:t xml:space="preserve"> . ІХ-ХІІ ғғ Түркістандық ойшылдардың еңбектерін оқу талдау</w:t>
      </w:r>
    </w:p>
    <w:p w:rsidR="00B27266" w:rsidRPr="00A435C1" w:rsidRDefault="00B27266" w:rsidP="00B27266">
      <w:pPr>
        <w:shd w:val="clear" w:color="auto" w:fill="FFFFFF"/>
        <w:spacing w:after="0" w:line="240" w:lineRule="auto"/>
        <w:rPr>
          <w:rFonts w:ascii="Times New Roman" w:eastAsia="Times New Roman" w:hAnsi="Times New Roman" w:cs="Times New Roman"/>
          <w:sz w:val="32"/>
          <w:szCs w:val="32"/>
        </w:rPr>
      </w:pPr>
      <w:r w:rsidRPr="00A435C1">
        <w:rPr>
          <w:rFonts w:ascii="Times New Roman" w:eastAsia="Times New Roman" w:hAnsi="Times New Roman" w:cs="Times New Roman"/>
          <w:sz w:val="32"/>
          <w:szCs w:val="32"/>
        </w:rPr>
        <w:t>2. Қожа Ахмет Яссауи кесенесіне онлайн экскурсия жасау</w:t>
      </w:r>
    </w:p>
    <w:p w:rsidR="00B27266" w:rsidRPr="00A435C1" w:rsidRDefault="00B27266" w:rsidP="00B27266">
      <w:pPr>
        <w:shd w:val="clear" w:color="auto" w:fill="FFFFFF"/>
        <w:spacing w:after="0" w:line="240" w:lineRule="auto"/>
        <w:rPr>
          <w:rFonts w:ascii="Times New Roman" w:eastAsia="Times New Roman" w:hAnsi="Times New Roman" w:cs="Times New Roman"/>
          <w:sz w:val="32"/>
          <w:szCs w:val="32"/>
        </w:rPr>
      </w:pPr>
      <w:r w:rsidRPr="00A435C1">
        <w:rPr>
          <w:rFonts w:ascii="Times New Roman" w:eastAsia="Times New Roman" w:hAnsi="Times New Roman" w:cs="Times New Roman"/>
          <w:sz w:val="32"/>
          <w:szCs w:val="32"/>
        </w:rPr>
        <w:t>3. Ислам дінінің таралу тарихы</w:t>
      </w:r>
    </w:p>
    <w:p w:rsidR="00B27266" w:rsidRPr="00A435C1" w:rsidRDefault="00B27266" w:rsidP="00B27266">
      <w:pPr>
        <w:shd w:val="clear" w:color="auto" w:fill="FFFFFF"/>
        <w:spacing w:after="0" w:line="240" w:lineRule="auto"/>
        <w:rPr>
          <w:rFonts w:ascii="Times New Roman" w:eastAsia="Times New Roman" w:hAnsi="Times New Roman" w:cs="Times New Roman"/>
          <w:sz w:val="32"/>
          <w:szCs w:val="32"/>
        </w:rPr>
      </w:pPr>
      <w:r w:rsidRPr="00A435C1">
        <w:rPr>
          <w:rFonts w:ascii="Times New Roman" w:eastAsia="Times New Roman" w:hAnsi="Times New Roman" w:cs="Times New Roman"/>
          <w:sz w:val="32"/>
          <w:szCs w:val="32"/>
        </w:rPr>
        <w:t>4. Күлтегін ескерткіштеріндегі түркілердің салт дәстүріне қатысты деректер</w:t>
      </w:r>
    </w:p>
    <w:p w:rsidR="00D600B2" w:rsidRPr="00A435C1" w:rsidRDefault="00D600B2"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0D75BC" w:rsidRPr="00A435C1" w:rsidRDefault="000D75BC" w:rsidP="00EA3A1C">
      <w:pPr>
        <w:shd w:val="clear" w:color="auto" w:fill="FFFFFF"/>
        <w:spacing w:after="0" w:line="240" w:lineRule="auto"/>
        <w:rPr>
          <w:rFonts w:ascii="Times New Roman" w:eastAsia="Times New Roman" w:hAnsi="Times New Roman" w:cs="Times New Roman"/>
          <w:sz w:val="28"/>
          <w:szCs w:val="28"/>
        </w:rPr>
      </w:pPr>
    </w:p>
    <w:p w:rsidR="00B679FA" w:rsidRPr="00A435C1" w:rsidRDefault="00B679FA" w:rsidP="00EA3A1C">
      <w:pPr>
        <w:shd w:val="clear" w:color="auto" w:fill="FFFFFF"/>
        <w:spacing w:after="0" w:line="240" w:lineRule="auto"/>
        <w:rPr>
          <w:rFonts w:ascii="Times New Roman" w:eastAsia="Times New Roman" w:hAnsi="Times New Roman" w:cs="Times New Roman"/>
          <w:sz w:val="28"/>
          <w:szCs w:val="28"/>
        </w:rPr>
      </w:pPr>
    </w:p>
    <w:p w:rsidR="00B679FA" w:rsidRPr="00A435C1" w:rsidRDefault="00B679FA" w:rsidP="00EA3A1C">
      <w:pPr>
        <w:shd w:val="clear" w:color="auto" w:fill="FFFFFF"/>
        <w:spacing w:after="0" w:line="240" w:lineRule="auto"/>
        <w:rPr>
          <w:rFonts w:ascii="Times New Roman" w:eastAsia="Times New Roman" w:hAnsi="Times New Roman" w:cs="Times New Roman"/>
          <w:sz w:val="28"/>
          <w:szCs w:val="28"/>
        </w:rPr>
      </w:pPr>
    </w:p>
    <w:p w:rsidR="00B679FA" w:rsidRPr="00A435C1" w:rsidRDefault="00B679FA" w:rsidP="00EA3A1C">
      <w:pPr>
        <w:shd w:val="clear" w:color="auto" w:fill="FFFFFF"/>
        <w:spacing w:after="0" w:line="240" w:lineRule="auto"/>
        <w:rPr>
          <w:rFonts w:ascii="Times New Roman" w:eastAsia="Times New Roman" w:hAnsi="Times New Roman" w:cs="Times New Roman"/>
          <w:sz w:val="28"/>
          <w:szCs w:val="28"/>
        </w:rPr>
      </w:pPr>
    </w:p>
    <w:p w:rsidR="00FE629F" w:rsidRDefault="00CA6094" w:rsidP="00EA3A1C">
      <w:pPr>
        <w:shd w:val="clear" w:color="auto" w:fill="FFFFFF"/>
        <w:spacing w:after="0" w:line="240" w:lineRule="auto"/>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t xml:space="preserve">                                        </w:t>
      </w:r>
    </w:p>
    <w:p w:rsidR="00635640" w:rsidRPr="00A435C1" w:rsidRDefault="00FE629F" w:rsidP="00EA3A1C">
      <w:pPr>
        <w:shd w:val="clear" w:color="auto" w:fill="FFFFFF"/>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lang w:val="ru-RU"/>
        </w:rPr>
        <w:lastRenderedPageBreak/>
        <w:t xml:space="preserve">                             </w:t>
      </w:r>
      <w:r w:rsidR="00CA6094">
        <w:rPr>
          <w:rFonts w:ascii="Times New Roman" w:eastAsia="Times New Roman" w:hAnsi="Times New Roman" w:cs="Times New Roman"/>
          <w:b/>
          <w:sz w:val="28"/>
          <w:szCs w:val="28"/>
          <w:lang w:val="ru-RU"/>
        </w:rPr>
        <w:t xml:space="preserve">  </w:t>
      </w:r>
      <w:r w:rsidR="00A60B48">
        <w:rPr>
          <w:rFonts w:ascii="Times New Roman" w:eastAsia="Times New Roman" w:hAnsi="Times New Roman" w:cs="Times New Roman"/>
          <w:b/>
          <w:sz w:val="28"/>
          <w:szCs w:val="28"/>
        </w:rPr>
        <w:t>Практикалық талдау</w:t>
      </w:r>
    </w:p>
    <w:p w:rsidR="00AF52BA" w:rsidRDefault="00AF52BA" w:rsidP="00EA3A1C">
      <w:pPr>
        <w:shd w:val="clear" w:color="auto" w:fill="FFFFFF"/>
        <w:spacing w:after="0" w:line="240" w:lineRule="auto"/>
        <w:rPr>
          <w:rFonts w:ascii="Times New Roman" w:eastAsia="Times New Roman" w:hAnsi="Times New Roman" w:cs="Times New Roman"/>
          <w:b/>
          <w:sz w:val="28"/>
          <w:szCs w:val="28"/>
        </w:rPr>
      </w:pPr>
    </w:p>
    <w:p w:rsidR="00A60B48" w:rsidRDefault="00A60B48" w:rsidP="001B23AB">
      <w:pPr>
        <w:shd w:val="clear" w:color="auto" w:fill="FFFFFF"/>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Тақырыбы</w:t>
      </w:r>
      <w:r w:rsidRPr="00A60B48">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Қазақстан монғол шапқыншылығы дәуірінде (ХІІІ ғ.)</w:t>
      </w:r>
    </w:p>
    <w:p w:rsidR="00A60B48" w:rsidRDefault="00A60B48" w:rsidP="00A60B48">
      <w:pPr>
        <w:shd w:val="clear" w:color="auto" w:fill="FFFFFF"/>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Мақсаты</w:t>
      </w:r>
      <w:r w:rsidRPr="0093314F">
        <w:rPr>
          <w:rFonts w:ascii="Times New Roman" w:eastAsia="Times New Roman" w:hAnsi="Times New Roman" w:cs="Times New Roman"/>
          <w:b/>
          <w:sz w:val="28"/>
          <w:szCs w:val="28"/>
        </w:rPr>
        <w:t>:</w:t>
      </w:r>
      <w:r w:rsidR="0093314F" w:rsidRPr="001B23AB">
        <w:rPr>
          <w:rFonts w:ascii="Times New Roman" w:eastAsia="Times New Roman" w:hAnsi="Times New Roman" w:cs="Times New Roman"/>
          <w:sz w:val="28"/>
          <w:szCs w:val="28"/>
        </w:rPr>
        <w:t>Моңғолдардың Қазақстан аумағын жаулап алуы,Қазақстан Алтын Орда құрамында кезеңіне сипаттама беру.</w:t>
      </w:r>
    </w:p>
    <w:p w:rsidR="00FE629F" w:rsidRPr="0093314F" w:rsidRDefault="00FE629F" w:rsidP="00A60B48">
      <w:pPr>
        <w:shd w:val="clear" w:color="auto" w:fill="FFFFFF"/>
        <w:spacing w:after="0" w:line="240" w:lineRule="auto"/>
        <w:rPr>
          <w:rFonts w:ascii="Times New Roman" w:eastAsia="Times New Roman" w:hAnsi="Times New Roman" w:cs="Times New Roman"/>
          <w:b/>
          <w:sz w:val="28"/>
          <w:szCs w:val="28"/>
        </w:rPr>
      </w:pPr>
    </w:p>
    <w:p w:rsidR="00635640" w:rsidRDefault="00F178B0">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Алтын Орда (1243 – ХҮ ғ. ортасы).</w:t>
      </w:r>
      <w:r>
        <w:rPr>
          <w:rFonts w:ascii="Times New Roman" w:eastAsia="Times New Roman" w:hAnsi="Times New Roman" w:cs="Times New Roman"/>
          <w:sz w:val="28"/>
          <w:szCs w:val="28"/>
        </w:rPr>
        <w:t xml:space="preserve"> Монғол тайпалары жөніндегі жазба дерек мәліметі, олардың түрлері. Шыңғыс ханның Монғол мемлекетін құруы, оның саяси-әкімшілік құрылымы. Шыңғыс ханның «Ұлы Жасағындағы» «Жасақ» және «Білік». Шыңғыс ханның билік құрған жылдары. Алғашқы жаулап алу соғыстары. Шыңғыс ханның Шығыс Түркістан мен Жетісуды басып алуы. Монғол әскері және Хоремшахтың армиясы Қазақстан жерінде алғаш кездесуі. 1218 ж. «Отырар оқиғасының» Шыңғысханның Мәуереннахрға жорығын жеделдетуі. Хорезм шах мемлекетін талқандау Орта Азиянының жаулануы. Дешті Қыпшақты бағындыру. Қазақстан территориясы Шыңғысхан империясының құрамына енуі. Монғолдардың жаулап алған елдерді ұлыстарға бөлуі, ол ұлыстардың территориясы, этникалық құрамы. Қазақ жерлері монғол хандары құрған ұлыстар құрамында. Жошы, Шағатай,Үгедей ұлыстарының территориялық аймағы. </w:t>
      </w:r>
    </w:p>
    <w:p w:rsidR="00635640" w:rsidRDefault="00F178B0" w:rsidP="00D600B2">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Жошы Ұлысы, оның ішкі әкімшілік құрылымы. Ұлық Ұлысының Монғол империясынан бөлінуі. Ұлық ұлысында жоғары әскери қолбасшының міндеті. Моңғол әскерін ұстау үшін жиналатын «Тағар» салығы. Жошы ханның қайтыс болуы және оның мұрагері. 1235 ж. монғолдардың Шығыс Еуропаға жорығы туралы шешiмінің қабылдануы. Батыйдың Бұлғар, Орыс, солтүстік Кавказ елдерін бағындыруы. Шығыс Еуропаға шабуылы. </w:t>
      </w:r>
    </w:p>
    <w:p w:rsidR="00635640" w:rsidRDefault="00F178B0">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Алтын Орданың құрылуы (1243). Алтын Орданың Моңғол империясынан оқшаулануы. Алтын Орданың территориясы, құрамындағы халықтардың этникалық және басқа ерекшеліктері. Шаруашылығы, оның түрлері, діні, тілі, мәдениеті. Саяси құрылымы. Хандық билік. Басқару жүйесі. Алтын Орда тарихындағы 1312 жыл. 1321 жылғы Өзбек ханның жүргізген ақша реформасы. Мұрагерлік жол. Алтын Ордадағы салық жүйесі. Әскерінің құрылымы. XII-XIV ғғ. мемлекет құрудағы ең басты тұрақты бөлу принципi.</w:t>
      </w:r>
    </w:p>
    <w:p w:rsidR="001E731D" w:rsidRDefault="00F178B0" w:rsidP="001E731D">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Өзбек және Жәнібек хандар тұсында Алтын Орданың күшеюі. ХІҮ ғ. 60-70 жж. «дүрбелең кезең». Куликова шайқасы. Тоқтамыс хан (1380-1395) тұсындағы Алтын Орда. Билік үшін ішкі қырқыстар. Тоқтамыс хан мен Әмір Темір әскерлері арасындағы шайқастар (1395). Алтын Орданың ыдырауы. Қазан, Қырым, Аштархан, Әбілхайыр хандықтарының, Ноғай Ордасының бөлініп шығуы.</w:t>
      </w:r>
    </w:p>
    <w:p w:rsidR="00107049" w:rsidRPr="001E731D" w:rsidRDefault="00B24232" w:rsidP="006315CC">
      <w:pPr>
        <w:shd w:val="clear" w:color="auto" w:fill="FFFFFF"/>
        <w:spacing w:after="0" w:line="240" w:lineRule="auto"/>
        <w:jc w:val="both"/>
        <w:rPr>
          <w:rFonts w:ascii="Times New Roman" w:eastAsia="Times New Roman" w:hAnsi="Times New Roman" w:cs="Times New Roman"/>
          <w:sz w:val="28"/>
          <w:szCs w:val="28"/>
        </w:rPr>
      </w:pPr>
      <w:r>
        <w:rPr>
          <w:noProof/>
          <w:lang w:val="ru-RU"/>
        </w:rPr>
        <w:lastRenderedPageBreak/>
        <w:drawing>
          <wp:inline distT="0" distB="0" distL="0" distR="0">
            <wp:extent cx="5937249" cy="3581400"/>
            <wp:effectExtent l="0" t="0" r="6985" b="0"/>
            <wp:docPr id="7" name="Рисунок 7" descr="https://cdn.fishki.net/upload/post/2017/07/29/2347435/c8eeebbcf14403481a74af016b76c3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dn.fishki.net/upload/post/2017/07/29/2347435/c8eeebbcf14403481a74af016b76c38d.jpg"/>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3582933"/>
                    </a:xfrm>
                    <a:prstGeom prst="rect">
                      <a:avLst/>
                    </a:prstGeom>
                    <a:noFill/>
                    <a:ln>
                      <a:noFill/>
                    </a:ln>
                  </pic:spPr>
                </pic:pic>
              </a:graphicData>
            </a:graphic>
          </wp:inline>
        </w:drawing>
      </w:r>
    </w:p>
    <w:p w:rsidR="00107049" w:rsidRDefault="00107049">
      <w:pPr>
        <w:shd w:val="clear" w:color="auto" w:fill="FFFFFF"/>
        <w:spacing w:after="0" w:line="240" w:lineRule="auto"/>
        <w:ind w:firstLine="720"/>
        <w:jc w:val="both"/>
        <w:rPr>
          <w:noProof/>
        </w:rPr>
      </w:pPr>
    </w:p>
    <w:p w:rsidR="00635640" w:rsidRPr="00D600B2" w:rsidRDefault="00F127CB" w:rsidP="00D600B2">
      <w:pPr>
        <w:shd w:val="clear" w:color="auto" w:fill="FFFFFF"/>
        <w:spacing w:after="0" w:line="240" w:lineRule="auto"/>
        <w:jc w:val="both"/>
        <w:rPr>
          <w:rFonts w:ascii="Times New Roman" w:eastAsia="Times New Roman" w:hAnsi="Times New Roman" w:cs="Times New Roman"/>
          <w:sz w:val="28"/>
          <w:szCs w:val="28"/>
        </w:rPr>
      </w:pPr>
      <w:r w:rsidRPr="00EE0EA6">
        <w:rPr>
          <w:rFonts w:ascii="Times New Roman" w:eastAsia="Times New Roman" w:hAnsi="Times New Roman" w:cs="Times New Roman"/>
          <w:b/>
          <w:sz w:val="28"/>
          <w:szCs w:val="28"/>
        </w:rPr>
        <w:t>Тапсырмалар:</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sidRPr="001B23AB">
        <w:rPr>
          <w:rFonts w:ascii="Times New Roman" w:eastAsia="Times New Roman" w:hAnsi="Times New Roman" w:cs="Times New Roman"/>
          <w:sz w:val="28"/>
          <w:szCs w:val="28"/>
        </w:rPr>
        <w:t>1</w:t>
      </w:r>
      <w:r>
        <w:rPr>
          <w:rFonts w:ascii="Times New Roman" w:eastAsia="Times New Roman" w:hAnsi="Times New Roman" w:cs="Times New Roman"/>
          <w:sz w:val="28"/>
          <w:szCs w:val="28"/>
        </w:rPr>
        <w:t>.Моңғолдардың қазақстан аумағын жаулап алуы</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2.Шыңғыс хан ұлыстарына сипаттама беріңіз</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Шығ</w:t>
      </w:r>
      <w:r w:rsidR="00AF52BA">
        <w:rPr>
          <w:rFonts w:ascii="Times New Roman" w:eastAsia="Times New Roman" w:hAnsi="Times New Roman" w:cs="Times New Roman"/>
          <w:sz w:val="28"/>
          <w:szCs w:val="28"/>
        </w:rPr>
        <w:t xml:space="preserve">ысТүркістанмен Жетісуды Шыңғыс әскерлері қашан </w:t>
      </w:r>
      <w:r>
        <w:rPr>
          <w:rFonts w:ascii="Times New Roman" w:eastAsia="Times New Roman" w:hAnsi="Times New Roman" w:cs="Times New Roman"/>
          <w:sz w:val="28"/>
          <w:szCs w:val="28"/>
        </w:rPr>
        <w:t>басып алды</w:t>
      </w:r>
    </w:p>
    <w:p w:rsidR="00F127CB" w:rsidRP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4.Моңғолдар Оңтүстік Қазақстанмен Орта Азияға жорықты қашан бастады</w:t>
      </w:r>
    </w:p>
    <w:p w:rsidR="00635640" w:rsidRDefault="00635640">
      <w:pPr>
        <w:shd w:val="clear" w:color="auto" w:fill="FFFFFF"/>
        <w:spacing w:after="0" w:line="240" w:lineRule="auto"/>
        <w:ind w:firstLine="720"/>
        <w:jc w:val="center"/>
        <w:rPr>
          <w:rFonts w:ascii="Times New Roman" w:eastAsia="Times New Roman" w:hAnsi="Times New Roman" w:cs="Times New Roman"/>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0D75BC" w:rsidRPr="00854FB2" w:rsidRDefault="000D75BC" w:rsidP="001B23AB">
      <w:pPr>
        <w:shd w:val="clear" w:color="auto" w:fill="FFFFFF"/>
        <w:spacing w:after="0" w:line="240" w:lineRule="auto"/>
        <w:ind w:firstLine="720"/>
        <w:rPr>
          <w:rFonts w:ascii="Times New Roman" w:eastAsia="Times New Roman" w:hAnsi="Times New Roman" w:cs="Times New Roman"/>
          <w:b/>
          <w:sz w:val="28"/>
          <w:szCs w:val="28"/>
        </w:rPr>
      </w:pPr>
    </w:p>
    <w:p w:rsidR="00635640" w:rsidRDefault="00CA6094" w:rsidP="001B23AB">
      <w:pPr>
        <w:shd w:val="clear" w:color="auto" w:fill="FFFFFF"/>
        <w:spacing w:after="0" w:line="240" w:lineRule="auto"/>
        <w:ind w:firstLine="720"/>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ru-RU"/>
        </w:rPr>
        <w:lastRenderedPageBreak/>
        <w:t xml:space="preserve">                                    </w:t>
      </w:r>
      <w:r w:rsidR="00A60B48" w:rsidRPr="00A60B48">
        <w:rPr>
          <w:rFonts w:ascii="Times New Roman" w:eastAsia="Times New Roman" w:hAnsi="Times New Roman" w:cs="Times New Roman"/>
          <w:b/>
          <w:sz w:val="28"/>
          <w:szCs w:val="28"/>
        </w:rPr>
        <w:t>Практикалы</w:t>
      </w:r>
      <w:r w:rsidR="00A60B48">
        <w:rPr>
          <w:rFonts w:ascii="Times New Roman" w:eastAsia="Times New Roman" w:hAnsi="Times New Roman" w:cs="Times New Roman"/>
          <w:b/>
          <w:sz w:val="28"/>
          <w:szCs w:val="28"/>
        </w:rPr>
        <w:t>қ талдау</w:t>
      </w:r>
    </w:p>
    <w:p w:rsidR="00AF52BA" w:rsidRDefault="00AF52BA" w:rsidP="001B23AB">
      <w:pPr>
        <w:shd w:val="clear" w:color="auto" w:fill="FFFFFF"/>
        <w:spacing w:after="0" w:line="240" w:lineRule="auto"/>
        <w:ind w:firstLine="720"/>
        <w:rPr>
          <w:rFonts w:ascii="Times New Roman" w:eastAsia="Times New Roman" w:hAnsi="Times New Roman" w:cs="Times New Roman"/>
          <w:b/>
          <w:sz w:val="28"/>
          <w:szCs w:val="28"/>
        </w:rPr>
      </w:pPr>
    </w:p>
    <w:p w:rsidR="00A60B48" w:rsidRDefault="00A60B48" w:rsidP="00A60B48">
      <w:pPr>
        <w:shd w:val="clear" w:color="auto" w:fill="FFFFFF"/>
        <w:spacing w:after="0" w:line="240" w:lineRule="auto"/>
        <w:ind w:firstLine="720"/>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Тақырыбы</w:t>
      </w:r>
      <w:r w:rsidR="0093314F" w:rsidRPr="0093314F">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ХІҮ –ХҮ ғғ. монғол шапқыншылығынан кейінгі Қазақстан территориясындағы ортағасырлық мемлекеттер.</w:t>
      </w:r>
    </w:p>
    <w:p w:rsidR="0093314F" w:rsidRDefault="0093314F" w:rsidP="00A60B48">
      <w:pPr>
        <w:shd w:val="clear" w:color="auto" w:fill="FFFFFF"/>
        <w:spacing w:after="0" w:line="240" w:lineRule="auto"/>
        <w:ind w:firstLine="720"/>
        <w:rPr>
          <w:rFonts w:ascii="Times New Roman" w:eastAsia="Times New Roman" w:hAnsi="Times New Roman" w:cs="Times New Roman"/>
          <w:sz w:val="28"/>
          <w:szCs w:val="28"/>
        </w:rPr>
      </w:pPr>
      <w:r>
        <w:rPr>
          <w:rFonts w:ascii="Times New Roman" w:eastAsia="Times New Roman" w:hAnsi="Times New Roman" w:cs="Times New Roman"/>
          <w:b/>
          <w:sz w:val="28"/>
          <w:szCs w:val="28"/>
        </w:rPr>
        <w:t>Мақсаты</w:t>
      </w:r>
      <w:r w:rsidRPr="0093314F">
        <w:rPr>
          <w:rFonts w:ascii="Times New Roman" w:eastAsia="Times New Roman" w:hAnsi="Times New Roman" w:cs="Times New Roman"/>
          <w:b/>
          <w:sz w:val="28"/>
          <w:szCs w:val="28"/>
        </w:rPr>
        <w:t>:</w:t>
      </w:r>
      <w:r w:rsidRPr="001B23AB">
        <w:rPr>
          <w:rFonts w:ascii="Times New Roman" w:eastAsia="Times New Roman" w:hAnsi="Times New Roman" w:cs="Times New Roman"/>
          <w:sz w:val="28"/>
          <w:szCs w:val="28"/>
        </w:rPr>
        <w:t>ХІҮ –ХҮ ғғ. монғол шапқыншылығынан кейінгі Қазақстан территориясындағы ортағасырлық мемлекеттер тарихына тоқталу.</w:t>
      </w:r>
    </w:p>
    <w:p w:rsidR="00FE629F" w:rsidRPr="0093314F" w:rsidRDefault="00FE629F" w:rsidP="00A60B48">
      <w:pPr>
        <w:shd w:val="clear" w:color="auto" w:fill="FFFFFF"/>
        <w:spacing w:after="0" w:line="240" w:lineRule="auto"/>
        <w:ind w:firstLine="720"/>
        <w:rPr>
          <w:rFonts w:ascii="Times New Roman" w:eastAsia="Times New Roman" w:hAnsi="Times New Roman" w:cs="Times New Roman"/>
          <w:sz w:val="28"/>
          <w:szCs w:val="28"/>
        </w:rPr>
      </w:pPr>
    </w:p>
    <w:p w:rsidR="00D600B2" w:rsidRPr="00A23FE3" w:rsidRDefault="00F178B0" w:rsidP="00A23FE3">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Орда Ежен ұлысын құраған Ақ Орда және Көк Орда мемлекеттері. Орда Ежен ұлысы, территориясы мен тайпалық құрамы. Ұлыстың алғашқы саяси орталығы. Саяси орталықтың Сыр бойына ауыстырылуы, оның себептері, салдары және маңызы. Сығанақ – астана. Сасы Бұқа, Ерзен хандар саясаты. Ақ Орданың Алтын Ордамен қатынасы. Мүбәрәк хан «бүлігі». Шымтай хан (1344-1361). Алтын Ордадағы «дүрбелең кезең» және Ақ Орда. Ұрыс ханның тұсында Ақ Орданың Алтын Ордадан тәуелсіз хандық болып жариялануы. Ақ Орданың Алтын Орда құрамына енуі. Барақ хан (1423-24-1428) тұсындағы Ақ Орда. Ақ Орданың күйреуі. Ақ  Орда тарихының Қазақстан тарихында алатын орны. </w:t>
      </w:r>
    </w:p>
    <w:p w:rsidR="00635640" w:rsidRDefault="00F178B0">
      <w:pPr>
        <w:shd w:val="clear" w:color="auto" w:fill="FFFFFF"/>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Көшпелi Өзбек мемлекетi (1428-1468 жж.)</w:t>
      </w:r>
      <w:r>
        <w:rPr>
          <w:rFonts w:ascii="Times New Roman" w:eastAsia="Times New Roman" w:hAnsi="Times New Roman" w:cs="Times New Roman"/>
          <w:sz w:val="28"/>
          <w:szCs w:val="28"/>
        </w:rPr>
        <w:t xml:space="preserve"> немесе Әбілқайыр хандығы. Территориясы және этникалық құрамы. Әбілқайырдың Орта Азияға соғыс жорықтары. Сырдария бойындағы қалалар үшін күрес. Әбілқайырдың ойраттардан жеңілуі (1457 ж.). XV ғ. ортасында Әбілқайыр (“Көшпелі өзбек”) хандығындағы саяси жағдайдың шиеленісуі. Жәнібек пен Керей сұлтандардың көшіп кетуі (1459 ж.) Хандықтың ыдырауы.</w:t>
      </w:r>
    </w:p>
    <w:p w:rsidR="00EA3A1C" w:rsidRDefault="00F178B0" w:rsidP="00A23FE3">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Ноғай Ордасы (Маңғыт үйі) – ХІҮ ғ. – ХҮ ғ.</w:t>
      </w:r>
      <w:r>
        <w:rPr>
          <w:rFonts w:ascii="Times New Roman" w:eastAsia="Times New Roman" w:hAnsi="Times New Roman" w:cs="Times New Roman"/>
          <w:sz w:val="28"/>
          <w:szCs w:val="28"/>
        </w:rPr>
        <w:t xml:space="preserve"> Едігенің Ноғай Ордасының негізін салуы. Ноғай Ордасының территориясы және ірі тайпасы. Ноғай Ордасының орталығы. Ноғай Ордасын билеушілер. XIV-XV ғғ. Ноғай Ордасындағы «Қырымның қырық батыры» эпостық жыры. Ұлыс билеушісі. Ноғай Ордасының көрші мемлекеттермен, Қазақ хандығымен қарым-қатынасы. Ноғай Ордасының ыдырауы.</w:t>
      </w:r>
    </w:p>
    <w:p w:rsidR="00EE0EA6" w:rsidRDefault="00F178B0" w:rsidP="001F29D7">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Моғолстан мемлекеті (ХІҮ ғ. ортасы – ХҮІ ғ. басы). </w:t>
      </w:r>
      <w:r>
        <w:rPr>
          <w:rFonts w:ascii="Times New Roman" w:eastAsia="Times New Roman" w:hAnsi="Times New Roman" w:cs="Times New Roman"/>
          <w:sz w:val="28"/>
          <w:szCs w:val="28"/>
        </w:rPr>
        <w:t xml:space="preserve">Шағатай ұлысының солтүстік-шығыс бөлігінің ерекшеліктері. 1348 ж. Моғолстан мемлекетінің құрылуы. Дулат тайпаларының Моғолстанның саяси өмiрiндегі рөлі. Тоғылық-Темір ханның сыртқы саясаты, Мауреннахрды жаулауы. Алмалық қаласы Моғолстанның астанасы. Моғолстанның қоғамдық-саяси құрылымы. Хан кеңесі (мәжіліс). Әмір Темір және Моғолстан. ХІҮ соңы – ХҮ ғ басындағы Моғолстан. Мұхаммед ханның тұсында Әмір Темірден тәуелсіздік алуы. Уәйіс, Есен-Бұғы хандар саясаты. Жергілікті түркі тайпалары және хандар билігі. Жүніс хан тұсындағы Моғолстан. ХҮ ғ соңындағы ыдырау процестері. Сұлтан Махмұт және Сұлтан Ахмет хандар саясаты. Моғолстанның ыдырауы. Моғолстанның қазақ хандығы мен қазақ халқының қалыптасуына ықпалы. </w:t>
      </w:r>
    </w:p>
    <w:p w:rsidR="00635640" w:rsidRDefault="00F178B0" w:rsidP="00A23FE3">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Әмір Темір жорықтары.</w:t>
      </w:r>
      <w:r>
        <w:rPr>
          <w:rFonts w:ascii="Times New Roman" w:eastAsia="Times New Roman" w:hAnsi="Times New Roman" w:cs="Times New Roman"/>
          <w:sz w:val="28"/>
          <w:szCs w:val="28"/>
        </w:rPr>
        <w:t xml:space="preserve"> Әмір Темірдің өмірі мен қызметі жөніндегі деректер мен зерттеулер. ХІҮ ғ ортасындағы Мауреннахрдың ішкі саяси жағдайы. Әмір Темірдің билікке келуі (1370-1405), оны қолдаған саяси күштер мен топтар. Әмір Темірдің Мауреннахрда бір орталыққа бағынған </w:t>
      </w:r>
      <w:r>
        <w:rPr>
          <w:rFonts w:ascii="Times New Roman" w:eastAsia="Times New Roman" w:hAnsi="Times New Roman" w:cs="Times New Roman"/>
          <w:sz w:val="28"/>
          <w:szCs w:val="28"/>
        </w:rPr>
        <w:lastRenderedPageBreak/>
        <w:t>мемлекет құру саясаты. Моғолстан, Хорезм, Индияға жорықтары. Ақ Ордамен күрес. Алтын Орда ханы Тоқтамыс әскерімен (1391, 1395), түрік сұлтаны Баязид әскерімен Анкара түбіндегі (1402) шайқастары, олардың түркі халықтары үшін трагедиялық зардаптары. Ә</w:t>
      </w:r>
      <w:r w:rsidR="00A23FE3">
        <w:rPr>
          <w:rFonts w:ascii="Times New Roman" w:eastAsia="Times New Roman" w:hAnsi="Times New Roman" w:cs="Times New Roman"/>
          <w:sz w:val="28"/>
          <w:szCs w:val="28"/>
        </w:rPr>
        <w:t xml:space="preserve">мір Темірдің қайтыс болуы. Әмір </w:t>
      </w:r>
      <w:r>
        <w:rPr>
          <w:rFonts w:ascii="Times New Roman" w:eastAsia="Times New Roman" w:hAnsi="Times New Roman" w:cs="Times New Roman"/>
          <w:sz w:val="28"/>
          <w:szCs w:val="28"/>
        </w:rPr>
        <w:t>Темірдің Түркістан тарихында алатын орны. Мұхаммед Шайбани ханның Орта Азияны жаулап алуы. Орта Азиядағы Шайбанилер әулетінің билігі. Әмір Темір және оның мұрагері тұсындағы мәдениет. Қожа Ахмет Яссауи кесенесінің салынуы. Қала мәдениеті. Ұлұқбек мырза. Захараддин Бабыр. Әлішер Науаи және түркі тіліндегі әдебиеттің дамуы. Әмір Темірдің Қожа Ахмет Иассауи кесенесін салдыруы. ХҮІ ғасырда исламның таралуына қатты көңіл бөлген хандар. Жошы хан кесенесі.</w:t>
      </w:r>
    </w:p>
    <w:p w:rsidR="0093314F" w:rsidRDefault="00F178B0">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Сібір хандығы (ХҮ ғ. соңы – ХҮІ ғ.).</w:t>
      </w:r>
      <w:r>
        <w:rPr>
          <w:rFonts w:ascii="Times New Roman" w:eastAsia="Times New Roman" w:hAnsi="Times New Roman" w:cs="Times New Roman"/>
          <w:sz w:val="28"/>
          <w:szCs w:val="28"/>
        </w:rPr>
        <w:t xml:space="preserve"> Сібір хандығының құрылуы, оның ішкі және сыртқы саяси тарихы. Территориясы, этникалық құрамы, шаруашылығы. Сібір хандығыныңқұлауы.</w:t>
      </w:r>
    </w:p>
    <w:p w:rsidR="00EE0EA6" w:rsidRDefault="00EE0EA6">
      <w:pPr>
        <w:shd w:val="clear" w:color="auto" w:fill="FFFFFF"/>
        <w:spacing w:after="0" w:line="240" w:lineRule="auto"/>
        <w:ind w:firstLine="720"/>
        <w:jc w:val="both"/>
        <w:rPr>
          <w:rFonts w:ascii="Times New Roman" w:eastAsia="Times New Roman" w:hAnsi="Times New Roman" w:cs="Times New Roman"/>
          <w:b/>
          <w:sz w:val="28"/>
          <w:szCs w:val="28"/>
        </w:rPr>
      </w:pPr>
    </w:p>
    <w:p w:rsidR="00F127CB" w:rsidRPr="001B23AB" w:rsidRDefault="00F127CB">
      <w:pPr>
        <w:shd w:val="clear" w:color="auto" w:fill="FFFFFF"/>
        <w:spacing w:after="0" w:line="240" w:lineRule="auto"/>
        <w:ind w:firstLine="720"/>
        <w:jc w:val="both"/>
        <w:rPr>
          <w:rFonts w:ascii="Times New Roman" w:eastAsia="Times New Roman" w:hAnsi="Times New Roman" w:cs="Times New Roman"/>
          <w:b/>
          <w:sz w:val="28"/>
          <w:szCs w:val="28"/>
        </w:rPr>
      </w:pPr>
      <w:r w:rsidRPr="00EE0EA6">
        <w:rPr>
          <w:rFonts w:ascii="Times New Roman" w:eastAsia="Times New Roman" w:hAnsi="Times New Roman" w:cs="Times New Roman"/>
          <w:b/>
          <w:sz w:val="28"/>
          <w:szCs w:val="28"/>
        </w:rPr>
        <w:t>Тапсырмалар</w:t>
      </w:r>
      <w:r w:rsidRPr="001B23AB">
        <w:rPr>
          <w:rFonts w:ascii="Times New Roman" w:eastAsia="Times New Roman" w:hAnsi="Times New Roman" w:cs="Times New Roman"/>
          <w:b/>
          <w:sz w:val="28"/>
          <w:szCs w:val="28"/>
        </w:rPr>
        <w:t>:</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sidRPr="001B23AB">
        <w:rPr>
          <w:rFonts w:ascii="Times New Roman" w:eastAsia="Times New Roman" w:hAnsi="Times New Roman" w:cs="Times New Roman"/>
          <w:sz w:val="28"/>
          <w:szCs w:val="28"/>
        </w:rPr>
        <w:t>1</w:t>
      </w:r>
      <w:r>
        <w:rPr>
          <w:rFonts w:ascii="Times New Roman" w:eastAsia="Times New Roman" w:hAnsi="Times New Roman" w:cs="Times New Roman"/>
          <w:sz w:val="28"/>
          <w:szCs w:val="28"/>
        </w:rPr>
        <w:t>.Ақ Орда 13-15ғ</w:t>
      </w:r>
      <w:r w:rsidR="00AF52BA">
        <w:rPr>
          <w:rFonts w:ascii="Times New Roman" w:eastAsia="Times New Roman" w:hAnsi="Times New Roman" w:cs="Times New Roman"/>
          <w:sz w:val="28"/>
          <w:szCs w:val="28"/>
        </w:rPr>
        <w:t>асыр</w:t>
      </w:r>
      <w:r>
        <w:rPr>
          <w:rFonts w:ascii="Times New Roman" w:eastAsia="Times New Roman" w:hAnsi="Times New Roman" w:cs="Times New Roman"/>
          <w:sz w:val="28"/>
          <w:szCs w:val="28"/>
        </w:rPr>
        <w:t xml:space="preserve"> сипаттаңыз</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2.Моғолстан хандығының құрылу тарихы</w:t>
      </w:r>
    </w:p>
    <w:p w:rsid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3.Жүніс  хан тұсындағы Қазақ хандығы</w:t>
      </w:r>
    </w:p>
    <w:p w:rsidR="00F127CB" w:rsidRPr="00F127CB" w:rsidRDefault="00F127CB">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4.Ноғай Ордасы – мемлекеттік бірлестігінің пайда болуы</w:t>
      </w:r>
    </w:p>
    <w:p w:rsidR="00D600B2" w:rsidRDefault="00D600B2"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0D75BC" w:rsidRPr="00854FB2" w:rsidRDefault="000D75BC" w:rsidP="00EE1F4E">
      <w:pPr>
        <w:shd w:val="clear" w:color="auto" w:fill="FFFFFF"/>
        <w:spacing w:after="0" w:line="240" w:lineRule="auto"/>
        <w:jc w:val="both"/>
        <w:rPr>
          <w:rFonts w:ascii="Times New Roman" w:eastAsia="Times New Roman" w:hAnsi="Times New Roman" w:cs="Times New Roman"/>
          <w:b/>
          <w:sz w:val="28"/>
          <w:szCs w:val="28"/>
        </w:rPr>
      </w:pPr>
    </w:p>
    <w:p w:rsidR="00635640" w:rsidRDefault="00CA6094" w:rsidP="00D600B2">
      <w:pPr>
        <w:shd w:val="clear" w:color="auto" w:fill="FFFFFF"/>
        <w:spacing w:after="0" w:line="240" w:lineRule="auto"/>
        <w:ind w:firstLine="720"/>
        <w:jc w:val="both"/>
        <w:rPr>
          <w:rFonts w:ascii="Times New Roman" w:eastAsia="Times New Roman" w:hAnsi="Times New Roman" w:cs="Times New Roman"/>
          <w:b/>
          <w:sz w:val="28"/>
          <w:szCs w:val="28"/>
        </w:rPr>
      </w:pPr>
      <w:r w:rsidRPr="00FE629F">
        <w:rPr>
          <w:rFonts w:ascii="Times New Roman" w:eastAsia="Times New Roman" w:hAnsi="Times New Roman" w:cs="Times New Roman"/>
          <w:b/>
          <w:sz w:val="28"/>
          <w:szCs w:val="28"/>
        </w:rPr>
        <w:t xml:space="preserve">                             </w:t>
      </w:r>
      <w:r w:rsidR="0093314F" w:rsidRPr="0093314F">
        <w:rPr>
          <w:rFonts w:ascii="Times New Roman" w:eastAsia="Times New Roman" w:hAnsi="Times New Roman" w:cs="Times New Roman"/>
          <w:b/>
          <w:sz w:val="28"/>
          <w:szCs w:val="28"/>
        </w:rPr>
        <w:t>Практикалық талдау</w:t>
      </w:r>
    </w:p>
    <w:p w:rsidR="00AF52BA" w:rsidRPr="00D600B2" w:rsidRDefault="00AF52BA" w:rsidP="00D600B2">
      <w:pPr>
        <w:shd w:val="clear" w:color="auto" w:fill="FFFFFF"/>
        <w:spacing w:after="0" w:line="240" w:lineRule="auto"/>
        <w:ind w:firstLine="720"/>
        <w:jc w:val="both"/>
        <w:rPr>
          <w:rFonts w:ascii="Times New Roman" w:eastAsia="Times New Roman" w:hAnsi="Times New Roman" w:cs="Times New Roman"/>
          <w:b/>
          <w:sz w:val="28"/>
          <w:szCs w:val="28"/>
        </w:rPr>
      </w:pPr>
    </w:p>
    <w:p w:rsidR="00635640" w:rsidRPr="003C1284" w:rsidRDefault="00FE629F" w:rsidP="0093314F">
      <w:pPr>
        <w:shd w:val="clear" w:color="auto" w:fill="FFFFFF"/>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93314F">
        <w:rPr>
          <w:rFonts w:ascii="Times New Roman" w:eastAsia="Times New Roman" w:hAnsi="Times New Roman" w:cs="Times New Roman"/>
          <w:b/>
          <w:sz w:val="28"/>
          <w:szCs w:val="28"/>
        </w:rPr>
        <w:t>Тақырыбы</w:t>
      </w:r>
      <w:r w:rsidR="0093314F" w:rsidRPr="001B23AB">
        <w:rPr>
          <w:rFonts w:ascii="Times New Roman" w:eastAsia="Times New Roman" w:hAnsi="Times New Roman" w:cs="Times New Roman"/>
          <w:b/>
          <w:sz w:val="28"/>
          <w:szCs w:val="28"/>
        </w:rPr>
        <w:t>:</w:t>
      </w:r>
      <w:r w:rsidR="00F178B0" w:rsidRPr="003C1284">
        <w:rPr>
          <w:rFonts w:ascii="Times New Roman" w:eastAsia="Times New Roman" w:hAnsi="Times New Roman" w:cs="Times New Roman"/>
          <w:b/>
          <w:sz w:val="28"/>
          <w:szCs w:val="28"/>
        </w:rPr>
        <w:t>Қазақ халқының қалыптасуының аяқталуы.</w:t>
      </w:r>
    </w:p>
    <w:p w:rsidR="0093314F" w:rsidRPr="003C1284" w:rsidRDefault="0093314F" w:rsidP="0093314F">
      <w:pPr>
        <w:shd w:val="clear" w:color="auto" w:fill="FFFFFF"/>
        <w:spacing w:after="0" w:line="240" w:lineRule="auto"/>
        <w:rPr>
          <w:rFonts w:ascii="Times New Roman" w:eastAsia="Times New Roman" w:hAnsi="Times New Roman" w:cs="Times New Roman"/>
          <w:b/>
          <w:sz w:val="28"/>
          <w:szCs w:val="28"/>
        </w:rPr>
      </w:pPr>
      <w:r w:rsidRPr="003C1284">
        <w:rPr>
          <w:rFonts w:ascii="Times New Roman" w:eastAsia="Times New Roman" w:hAnsi="Times New Roman" w:cs="Times New Roman"/>
          <w:b/>
          <w:sz w:val="28"/>
          <w:szCs w:val="28"/>
        </w:rPr>
        <w:t xml:space="preserve">     Мақсаты: Қазақ алқының қалыптасу тарихына тоқталу.</w:t>
      </w:r>
    </w:p>
    <w:p w:rsidR="00635640" w:rsidRDefault="00F178B0">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Этногенез мәселесі. Этникалық процесс туралы түсінік. Этникалық процеске қажет негізгі шарттар: территория, экономика, тіл және мәдениет ортақтығы. "Қазақ" атауының алғаш жазба деректерде қолданылуы. Қазақстан территориясындағы этникалық процестің кезеңдері. Сақ-үйсін дәуіріндегі этникалық процестер. Мәдениеттегі ортақ негіздердің қалыптасуы. Түркі қағанаттары дәуіріндегі этникалық процестер. Мәдениеттегі ортақ негіздердің одан нығая түсуі. Өзін-өзі тану процесі. Қыпшақ дәуіріндегі этникалық процестер. Саяси-территориялық ұғым және оның этно-генетикалық процесте алар орны.</w:t>
      </w:r>
    </w:p>
    <w:p w:rsidR="00635640" w:rsidRDefault="00F178B0">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Алтын Орда, Ақ Орда, Моғолстан және Әбілхайыр хандығы тұсындағы этникалық процестер. Мұхаммед Хайдар Дулати қазақ халқының қалыптасуы және Керей мен Жәнібек хандар ұлысына қазақ этнонимінің орнығуы жөнінде. Дешті Қыпшақ тайпаларына қазақ этнонимінің таралуы. ХҮ-ХҮІ ғғ. ұзақ ғасырларға созылған қазақ халқының және оның этникалық территориясының қалыптасуының аяқталуы.</w:t>
      </w:r>
    </w:p>
    <w:p w:rsidR="00F127CB" w:rsidRDefault="00F127CB" w:rsidP="006C1FFC">
      <w:pPr>
        <w:shd w:val="clear" w:color="auto" w:fill="FFFFFF"/>
        <w:spacing w:after="0" w:line="240" w:lineRule="auto"/>
        <w:jc w:val="both"/>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t>Т</w:t>
      </w:r>
      <w:r w:rsidRPr="00F127CB">
        <w:rPr>
          <w:rFonts w:ascii="Times New Roman" w:eastAsia="Times New Roman" w:hAnsi="Times New Roman" w:cs="Times New Roman"/>
          <w:b/>
          <w:sz w:val="28"/>
          <w:szCs w:val="28"/>
        </w:rPr>
        <w:t>апсырмалар</w:t>
      </w:r>
      <w:r>
        <w:rPr>
          <w:rFonts w:ascii="Times New Roman" w:eastAsia="Times New Roman" w:hAnsi="Times New Roman" w:cs="Times New Roman"/>
          <w:b/>
          <w:sz w:val="28"/>
          <w:szCs w:val="28"/>
          <w:lang w:val="ru-RU"/>
        </w:rPr>
        <w:t>:</w:t>
      </w:r>
    </w:p>
    <w:p w:rsidR="00F127CB" w:rsidRPr="00107049" w:rsidRDefault="00F127CB" w:rsidP="00F127CB">
      <w:pPr>
        <w:pStyle w:val="a7"/>
        <w:numPr>
          <w:ilvl w:val="0"/>
          <w:numId w:val="2"/>
        </w:numPr>
        <w:shd w:val="clear" w:color="auto" w:fill="FFFFFF"/>
        <w:spacing w:after="0" w:line="240" w:lineRule="auto"/>
        <w:jc w:val="both"/>
        <w:rPr>
          <w:rFonts w:ascii="Times New Roman" w:eastAsia="Times New Roman" w:hAnsi="Times New Roman" w:cs="Times New Roman"/>
          <w:sz w:val="28"/>
          <w:szCs w:val="28"/>
        </w:rPr>
      </w:pPr>
      <w:r w:rsidRPr="00107049">
        <w:rPr>
          <w:rFonts w:ascii="Times New Roman" w:eastAsia="Times New Roman" w:hAnsi="Times New Roman" w:cs="Times New Roman"/>
          <w:sz w:val="28"/>
          <w:szCs w:val="28"/>
        </w:rPr>
        <w:t>Қазақ терминінің пайда болу тарихы</w:t>
      </w:r>
    </w:p>
    <w:p w:rsidR="00F127CB" w:rsidRPr="00107049" w:rsidRDefault="00F127CB" w:rsidP="00F127CB">
      <w:pPr>
        <w:pStyle w:val="a7"/>
        <w:numPr>
          <w:ilvl w:val="0"/>
          <w:numId w:val="2"/>
        </w:numPr>
        <w:shd w:val="clear" w:color="auto" w:fill="FFFFFF"/>
        <w:spacing w:after="0" w:line="240" w:lineRule="auto"/>
        <w:jc w:val="both"/>
        <w:rPr>
          <w:rFonts w:ascii="Times New Roman" w:eastAsia="Times New Roman" w:hAnsi="Times New Roman" w:cs="Times New Roman"/>
          <w:sz w:val="28"/>
          <w:szCs w:val="28"/>
        </w:rPr>
      </w:pPr>
      <w:r w:rsidRPr="00107049">
        <w:rPr>
          <w:rFonts w:ascii="Times New Roman" w:eastAsia="Times New Roman" w:hAnsi="Times New Roman" w:cs="Times New Roman"/>
          <w:sz w:val="28"/>
          <w:szCs w:val="28"/>
        </w:rPr>
        <w:t>Қаз-сақ терминінің пайда болуы</w:t>
      </w:r>
    </w:p>
    <w:p w:rsidR="00D600B2" w:rsidRDefault="00EE0EA6" w:rsidP="00EA3A1C">
      <w:pPr>
        <w:pStyle w:val="a7"/>
        <w:numPr>
          <w:ilvl w:val="0"/>
          <w:numId w:val="2"/>
        </w:numPr>
        <w:shd w:val="clear" w:color="auto" w:fill="FFFFFF"/>
        <w:spacing w:after="0" w:line="240" w:lineRule="auto"/>
        <w:jc w:val="both"/>
        <w:rPr>
          <w:rFonts w:ascii="Times New Roman" w:eastAsia="Times New Roman" w:hAnsi="Times New Roman" w:cs="Times New Roman"/>
          <w:sz w:val="28"/>
          <w:szCs w:val="28"/>
        </w:rPr>
      </w:pPr>
      <w:r w:rsidRPr="00107049">
        <w:rPr>
          <w:rFonts w:ascii="Times New Roman" w:eastAsia="Times New Roman" w:hAnsi="Times New Roman" w:cs="Times New Roman"/>
          <w:sz w:val="28"/>
          <w:szCs w:val="28"/>
        </w:rPr>
        <w:t>Қазақ терминінің пайда болуына байланысты деректер</w:t>
      </w:r>
    </w:p>
    <w:p w:rsidR="00D600B2" w:rsidRDefault="00D600B2" w:rsidP="00D600B2">
      <w:pPr>
        <w:pStyle w:val="a7"/>
        <w:shd w:val="clear" w:color="auto" w:fill="FFFFFF"/>
        <w:spacing w:after="0" w:line="240" w:lineRule="auto"/>
        <w:ind w:left="1080"/>
        <w:jc w:val="both"/>
        <w:rPr>
          <w:rFonts w:ascii="Times New Roman" w:eastAsia="Times New Roman" w:hAnsi="Times New Roman" w:cs="Times New Roman"/>
          <w:b/>
          <w:sz w:val="28"/>
          <w:szCs w:val="28"/>
        </w:rPr>
      </w:pPr>
    </w:p>
    <w:p w:rsidR="00D600B2" w:rsidRDefault="00D600B2" w:rsidP="00D600B2">
      <w:pPr>
        <w:pStyle w:val="a7"/>
        <w:shd w:val="clear" w:color="auto" w:fill="FFFFFF"/>
        <w:spacing w:after="0" w:line="240" w:lineRule="auto"/>
        <w:ind w:left="1080"/>
        <w:jc w:val="both"/>
        <w:rPr>
          <w:rFonts w:ascii="Times New Roman" w:eastAsia="Times New Roman" w:hAnsi="Times New Roman" w:cs="Times New Roman"/>
          <w:b/>
          <w:sz w:val="28"/>
          <w:szCs w:val="28"/>
        </w:rPr>
      </w:pPr>
    </w:p>
    <w:p w:rsidR="00D600B2" w:rsidRDefault="00D600B2" w:rsidP="00D600B2">
      <w:pPr>
        <w:pStyle w:val="a7"/>
        <w:shd w:val="clear" w:color="auto" w:fill="FFFFFF"/>
        <w:spacing w:after="0" w:line="240" w:lineRule="auto"/>
        <w:ind w:left="1080"/>
        <w:jc w:val="both"/>
        <w:rPr>
          <w:rFonts w:ascii="Times New Roman" w:eastAsia="Times New Roman" w:hAnsi="Times New Roman" w:cs="Times New Roman"/>
          <w:b/>
          <w:sz w:val="28"/>
          <w:szCs w:val="28"/>
        </w:rPr>
      </w:pPr>
    </w:p>
    <w:p w:rsidR="00D600B2" w:rsidRPr="00A23FE3" w:rsidRDefault="00D600B2" w:rsidP="00A23FE3">
      <w:pPr>
        <w:shd w:val="clear" w:color="auto" w:fill="FFFFFF"/>
        <w:spacing w:after="0" w:line="240" w:lineRule="auto"/>
        <w:jc w:val="both"/>
        <w:rPr>
          <w:rFonts w:ascii="Times New Roman" w:eastAsia="Times New Roman" w:hAnsi="Times New Roman" w:cs="Times New Roman"/>
          <w:b/>
          <w:sz w:val="28"/>
          <w:szCs w:val="28"/>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0D75BC" w:rsidRDefault="000D75BC" w:rsidP="00D600B2">
      <w:pPr>
        <w:pStyle w:val="a7"/>
        <w:shd w:val="clear" w:color="auto" w:fill="FFFFFF"/>
        <w:spacing w:after="0" w:line="240" w:lineRule="auto"/>
        <w:ind w:left="1080"/>
        <w:jc w:val="both"/>
        <w:rPr>
          <w:rFonts w:ascii="Times New Roman" w:eastAsia="Times New Roman" w:hAnsi="Times New Roman" w:cs="Times New Roman"/>
          <w:b/>
          <w:sz w:val="28"/>
          <w:szCs w:val="28"/>
          <w:lang w:val="ru-RU"/>
        </w:rPr>
      </w:pPr>
    </w:p>
    <w:p w:rsidR="00635640" w:rsidRDefault="00FE629F" w:rsidP="00D600B2">
      <w:pPr>
        <w:pStyle w:val="a7"/>
        <w:shd w:val="clear" w:color="auto" w:fill="FFFFFF"/>
        <w:spacing w:after="0" w:line="240" w:lineRule="auto"/>
        <w:ind w:left="108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93314F" w:rsidRPr="00D600B2">
        <w:rPr>
          <w:rFonts w:ascii="Times New Roman" w:eastAsia="Times New Roman" w:hAnsi="Times New Roman" w:cs="Times New Roman"/>
          <w:b/>
          <w:sz w:val="28"/>
          <w:szCs w:val="28"/>
        </w:rPr>
        <w:t>Практикалық шолу</w:t>
      </w:r>
    </w:p>
    <w:p w:rsidR="00AF52BA" w:rsidRPr="00D600B2" w:rsidRDefault="00AF52BA" w:rsidP="00D600B2">
      <w:pPr>
        <w:pStyle w:val="a7"/>
        <w:shd w:val="clear" w:color="auto" w:fill="FFFFFF"/>
        <w:spacing w:after="0" w:line="240" w:lineRule="auto"/>
        <w:ind w:left="1080"/>
        <w:jc w:val="both"/>
        <w:rPr>
          <w:rFonts w:ascii="Times New Roman" w:eastAsia="Times New Roman" w:hAnsi="Times New Roman" w:cs="Times New Roman"/>
          <w:sz w:val="28"/>
          <w:szCs w:val="28"/>
        </w:rPr>
      </w:pPr>
    </w:p>
    <w:p w:rsidR="00FE629F" w:rsidRDefault="0093314F" w:rsidP="00A23FE3">
      <w:pPr>
        <w:shd w:val="clear" w:color="auto" w:fill="FFFFFF"/>
        <w:spacing w:after="0" w:line="240" w:lineRule="auto"/>
        <w:ind w:right="-2"/>
        <w:rPr>
          <w:rFonts w:ascii="Times New Roman" w:eastAsia="Times New Roman" w:hAnsi="Times New Roman" w:cs="Times New Roman"/>
          <w:sz w:val="28"/>
          <w:szCs w:val="28"/>
        </w:rPr>
      </w:pPr>
      <w:r>
        <w:rPr>
          <w:rFonts w:ascii="Times New Roman" w:eastAsia="Times New Roman" w:hAnsi="Times New Roman" w:cs="Times New Roman"/>
          <w:b/>
          <w:sz w:val="28"/>
          <w:szCs w:val="28"/>
        </w:rPr>
        <w:t>Тақырыбы</w:t>
      </w:r>
      <w:r w:rsidRPr="0093314F">
        <w:rPr>
          <w:rFonts w:ascii="Times New Roman" w:eastAsia="Times New Roman" w:hAnsi="Times New Roman" w:cs="Times New Roman"/>
          <w:b/>
          <w:sz w:val="28"/>
          <w:szCs w:val="28"/>
        </w:rPr>
        <w:t>:</w:t>
      </w:r>
      <w:r w:rsidR="00F178B0" w:rsidRPr="00FE629F">
        <w:rPr>
          <w:rFonts w:ascii="Times New Roman" w:eastAsia="Times New Roman" w:hAnsi="Times New Roman" w:cs="Times New Roman"/>
          <w:sz w:val="28"/>
          <w:szCs w:val="28"/>
        </w:rPr>
        <w:t>ХҮ-ХҮІІІ ғғ. Қазақ хандығыҚазақ х</w:t>
      </w:r>
      <w:r w:rsidR="00A23FE3" w:rsidRPr="00FE629F">
        <w:rPr>
          <w:rFonts w:ascii="Times New Roman" w:eastAsia="Times New Roman" w:hAnsi="Times New Roman" w:cs="Times New Roman"/>
          <w:sz w:val="28"/>
          <w:szCs w:val="28"/>
        </w:rPr>
        <w:t xml:space="preserve">андығының құрылуы </w:t>
      </w:r>
    </w:p>
    <w:p w:rsidR="0093314F" w:rsidRPr="00FE629F" w:rsidRDefault="00A23FE3" w:rsidP="00A23FE3">
      <w:pPr>
        <w:shd w:val="clear" w:color="auto" w:fill="FFFFFF"/>
        <w:spacing w:after="0" w:line="240" w:lineRule="auto"/>
        <w:ind w:right="-2"/>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(1465-66 жж.)</w:t>
      </w:r>
    </w:p>
    <w:p w:rsidR="004F3E22" w:rsidRPr="00FE629F" w:rsidRDefault="004F3E22" w:rsidP="0093314F">
      <w:pPr>
        <w:shd w:val="clear" w:color="auto" w:fill="FFFFFF"/>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b/>
          <w:sz w:val="28"/>
          <w:szCs w:val="28"/>
        </w:rPr>
        <w:t>Мақсаты:</w:t>
      </w:r>
      <w:r w:rsidRPr="00FE629F">
        <w:rPr>
          <w:rFonts w:ascii="Times New Roman" w:eastAsia="Times New Roman" w:hAnsi="Times New Roman" w:cs="Times New Roman"/>
          <w:sz w:val="28"/>
          <w:szCs w:val="28"/>
        </w:rPr>
        <w:t>ХҮ-ХҮІІІ ғғ. Қазақ хандығы Қазақ хандығының құрылу</w:t>
      </w:r>
      <w:r w:rsidR="00B80ED5" w:rsidRPr="00FE629F">
        <w:rPr>
          <w:rFonts w:ascii="Times New Roman" w:eastAsia="Times New Roman" w:hAnsi="Times New Roman" w:cs="Times New Roman"/>
          <w:sz w:val="28"/>
          <w:szCs w:val="28"/>
        </w:rPr>
        <w:t xml:space="preserve"> кезеңдерін сипаттау</w:t>
      </w:r>
    </w:p>
    <w:p w:rsidR="00FE629F" w:rsidRPr="00B80ED5" w:rsidRDefault="00FE629F" w:rsidP="0093314F">
      <w:pPr>
        <w:shd w:val="clear" w:color="auto" w:fill="FFFFFF"/>
        <w:spacing w:after="0" w:line="240" w:lineRule="auto"/>
        <w:rPr>
          <w:rFonts w:ascii="Times New Roman" w:eastAsia="Times New Roman" w:hAnsi="Times New Roman" w:cs="Times New Roman"/>
          <w:b/>
          <w:sz w:val="28"/>
          <w:szCs w:val="28"/>
        </w:rPr>
      </w:pPr>
    </w:p>
    <w:p w:rsidR="00635640" w:rsidRDefault="00F178B0">
      <w:pPr>
        <w:shd w:val="clear" w:color="auto" w:fill="FFFFFF"/>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Қазақ хандығы құрылуы туралы жөніндегі жазба деректер, тарихи аңыз-әңгімелер. М.Дулати “Тарихи Рашиди”. Қазақ хандығының құрылуының алғышарттары. Қазақ хандығының алғашқы құрылған жері. Жәнібек, Керей хандармен бірігіп көшкен ру-тайпалардың алғашқы атауы. ХҮ ғ ортасындағы Әбілхайыр Ұлысы және оның Моғолстанмен ара-қатынасы. Керей мен Жәнібек хандардың Шу бойына көшіп келуі. Қазақ хандығының құрылуы, оның күшейе бастауы. Есен-Бұғы ханның қайтыс болуы. Жүніс хан. Әбілхайыр ханның Қазақ хандығына жорығы. Қазақ хандығының Дешті Қыпшақ үшін күресі. Жәнібек хан. Дешті Қыпшақта Қазақ хандары билігінің орнауы. Қазақ хандығының құрылуының тарихи маңызы. Сыр бойы. Тарихи-географиялық сипаттама. Сыр бойы – дәстүрлі өркениет ошағы. Сыр бойы қалаларының қазақ қоғамының саяси-әкімшілік, экономикалық, әскери-стратегиялық және діни-мәдени өміріндегі орны. Сыр бойының қысқы жайылым мен қыстау ретіндегі маңызы. Қазақ хандығының Сыр бойы үшін күресінің басталуы, оның кезеңдері. Бұрындық хан. ХҮ ғ. 90-шы жж. шиеліністі жағдайлар және 1495/96 жж. келісімдер.</w:t>
      </w:r>
    </w:p>
    <w:p w:rsidR="003C1284" w:rsidRDefault="00F178B0" w:rsidP="003C1284">
      <w:pPr>
        <w:shd w:val="clear" w:color="auto" w:fill="FFFFFF"/>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Қасым ханның (1511-1523 жж.)</w:t>
      </w:r>
      <w:r>
        <w:rPr>
          <w:rFonts w:ascii="Times New Roman" w:eastAsia="Times New Roman" w:hAnsi="Times New Roman" w:cs="Times New Roman"/>
          <w:sz w:val="28"/>
          <w:szCs w:val="28"/>
        </w:rPr>
        <w:t xml:space="preserve"> тұсында Қазақ хандығының күш-қуатының артуы. </w:t>
      </w:r>
    </w:p>
    <w:p w:rsidR="003C1284" w:rsidRDefault="00F178B0" w:rsidP="003C1284">
      <w:pPr>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Сыр бойы үшін жүрген күреске қатысуы. Мұхаммед Шайбани Орта Азия жерiндемемлекеттiң негiзiн қалап, XV ғ. бас кезiнде алғашқы қазақ хандарымен Сырдария маңындағы қалалар үшiн ұзақ уақыт күрес жүргiзуі. Қазақ халқы санының 1 млн. адамға жетуі. Шайбани ханға қарсы күрес. Қасым хан тұсында Сыр бойы мен Жетісудың Қазақ хандығына өтуі, оның маңызы. ХҮІ ғ. басындағы Моғол және Мауреннахр билеушілерімен арадағы қатынас. Еділ мен Жайық аралағының Қазақ хандығына өтуі. Орыс мемлекетімен қарым-қатынасты орнату. Третьяк Чебуков басқарған орыс елшілігі. Қасым ханның «Қасқа жолы». Оның қызметі туралы мәліметтер.Степанов басқарған орыс елшілігінің Тәуекел ханға келуі. </w:t>
      </w:r>
    </w:p>
    <w:p w:rsidR="006315CC" w:rsidRPr="00854FB2" w:rsidRDefault="00CA6094" w:rsidP="003C1284">
      <w:pPr>
        <w:shd w:val="clear" w:color="auto" w:fill="FFFFFF"/>
        <w:spacing w:after="0" w:line="240" w:lineRule="auto"/>
        <w:jc w:val="both"/>
        <w:rPr>
          <w:rFonts w:ascii="Times New Roman" w:eastAsia="Times New Roman" w:hAnsi="Times New Roman" w:cs="Times New Roman"/>
          <w:sz w:val="28"/>
          <w:szCs w:val="28"/>
        </w:rPr>
      </w:pPr>
      <w:r w:rsidRPr="007B3960">
        <w:rPr>
          <w:rFonts w:ascii="Times New Roman" w:eastAsia="Times New Roman" w:hAnsi="Times New Roman" w:cs="Times New Roman"/>
          <w:sz w:val="28"/>
          <w:szCs w:val="28"/>
        </w:rPr>
        <w:lastRenderedPageBreak/>
        <w:pict>
          <v:shape id="_x0000_i1027" type="#_x0000_t75" style="width:458.8pt;height:348.3pt">
            <v:imagedata r:id="rId14" o:title="7ffad29e8868f0264fc052f61a7df264"/>
          </v:shape>
        </w:pict>
      </w:r>
    </w:p>
    <w:p w:rsidR="003C1284" w:rsidRPr="003C1284" w:rsidRDefault="003C1284" w:rsidP="00AF52BA">
      <w:pPr>
        <w:shd w:val="clear" w:color="auto" w:fill="FFFFFF"/>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i/>
          <w:sz w:val="28"/>
          <w:szCs w:val="28"/>
        </w:rPr>
        <w:t>Қа</w:t>
      </w:r>
      <w:r w:rsidRPr="003C1284">
        <w:rPr>
          <w:rFonts w:ascii="Times New Roman" w:eastAsia="Times New Roman" w:hAnsi="Times New Roman" w:cs="Times New Roman"/>
          <w:i/>
          <w:sz w:val="28"/>
          <w:szCs w:val="28"/>
        </w:rPr>
        <w:t>сым хан</w:t>
      </w:r>
    </w:p>
    <w:p w:rsidR="003C1284" w:rsidRDefault="003C1284" w:rsidP="00AF52BA">
      <w:pPr>
        <w:shd w:val="clear" w:color="auto" w:fill="FFFFFF"/>
        <w:spacing w:after="0" w:line="240" w:lineRule="auto"/>
        <w:rPr>
          <w:rFonts w:ascii="Times New Roman" w:eastAsia="Times New Roman" w:hAnsi="Times New Roman" w:cs="Times New Roman"/>
          <w:sz w:val="28"/>
          <w:szCs w:val="28"/>
        </w:rPr>
      </w:pPr>
    </w:p>
    <w:p w:rsidR="000D75BC" w:rsidRPr="00854FB2" w:rsidRDefault="00F178B0" w:rsidP="00AF52BA">
      <w:pPr>
        <w:shd w:val="clear" w:color="auto" w:fill="FFFFFF"/>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ХҮІ-ХҮІІІ ғғ. 30-шы жылдары аралығындағы Қазақ хандығы. </w:t>
      </w:r>
      <w:r>
        <w:rPr>
          <w:rFonts w:ascii="Times New Roman" w:eastAsia="Times New Roman" w:hAnsi="Times New Roman" w:cs="Times New Roman"/>
          <w:sz w:val="28"/>
          <w:szCs w:val="28"/>
        </w:rPr>
        <w:t>Қазақ хандығының Қасым хан билігінен кейінгі саяси жағдайы. Мамаш хан (1518-1523). Тахир хан билігі (1523-1533). Хандықтың ішкі және сыртқы саяси жағдайы. Бұйдаш хан (1533-1534). Мауреннахр және Моғолстанмен ара-қатынасы. Моғолстан ханы Абд ар-Рашид әскерінің 1537 жылғы Қазақ хандығына жорығы. Бұйдаш хан әскерінің жеңіліске ұшырауы. Хақназар хан (1538-1580). Қазақ хандығының қайта өрлеуі. Мауреннахрмен және Ноғай ордасымен арадағы қатынас. Орыс патшалығымен байланыстың қалыптаса бастауы. 1574 ж. 30 мамырдағы а</w:t>
      </w:r>
      <w:r w:rsidR="00A23FE3">
        <w:rPr>
          <w:rFonts w:ascii="Times New Roman" w:eastAsia="Times New Roman" w:hAnsi="Times New Roman" w:cs="Times New Roman"/>
          <w:sz w:val="28"/>
          <w:szCs w:val="28"/>
        </w:rPr>
        <w:t xml:space="preserve">ғайынды Страгоновтарға берілген.          </w:t>
      </w:r>
      <w:r>
        <w:rPr>
          <w:rFonts w:ascii="Times New Roman" w:eastAsia="Times New Roman" w:hAnsi="Times New Roman" w:cs="Times New Roman"/>
          <w:sz w:val="28"/>
          <w:szCs w:val="28"/>
        </w:rPr>
        <w:t>Иван</w:t>
      </w:r>
      <w:r w:rsidRPr="00A23FE3">
        <w:rPr>
          <w:rFonts w:ascii="Times New Roman" w:eastAsia="Times New Roman" w:hAnsi="Times New Roman" w:cs="Times New Roman"/>
          <w:sz w:val="28"/>
          <w:szCs w:val="28"/>
        </w:rPr>
        <w:t>Грозныйдың грамотасын</w:t>
      </w:r>
      <w:r w:rsidR="00A23FE3" w:rsidRPr="00A23FE3">
        <w:rPr>
          <w:rFonts w:ascii="Times New Roman" w:eastAsia="Times New Roman" w:hAnsi="Times New Roman" w:cs="Times New Roman"/>
          <w:sz w:val="28"/>
          <w:szCs w:val="28"/>
        </w:rPr>
        <w:t>ың мәні. Хақназар ханның өлімі.</w:t>
      </w:r>
    </w:p>
    <w:p w:rsidR="00635640" w:rsidRDefault="002B2B39" w:rsidP="000D75BC">
      <w:pPr>
        <w:shd w:val="clear" w:color="auto" w:fill="FFFFFF"/>
        <w:spacing w:after="0" w:line="240" w:lineRule="auto"/>
        <w:rPr>
          <w:rFonts w:ascii="Times New Roman" w:eastAsia="Times New Roman" w:hAnsi="Times New Roman" w:cs="Times New Roman"/>
          <w:sz w:val="28"/>
          <w:szCs w:val="28"/>
        </w:rPr>
      </w:pPr>
      <w:r>
        <w:rPr>
          <w:noProof/>
          <w:lang w:val="ru-RU"/>
        </w:rPr>
        <w:lastRenderedPageBreak/>
        <w:drawing>
          <wp:inline distT="0" distB="0" distL="0" distR="0">
            <wp:extent cx="5938461" cy="3995844"/>
            <wp:effectExtent l="0" t="0" r="5715" b="5080"/>
            <wp:docPr id="8" name="Рисунок 8" descr="https://im0-tub-kz.yandex.net/i?id=21aba538f2a874645040ddd651065bd5-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0-tub-kz.yandex.net/i?id=21aba538f2a874645040ddd651065bd5-l&amp;n=13"/>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67929" cy="4015672"/>
                    </a:xfrm>
                    <a:prstGeom prst="rect">
                      <a:avLst/>
                    </a:prstGeom>
                    <a:noFill/>
                    <a:ln>
                      <a:noFill/>
                    </a:ln>
                  </pic:spPr>
                </pic:pic>
              </a:graphicData>
            </a:graphic>
          </wp:inline>
        </w:drawing>
      </w:r>
    </w:p>
    <w:p w:rsidR="00A23FE3" w:rsidRDefault="00A23FE3" w:rsidP="00D600B2">
      <w:pPr>
        <w:spacing w:after="0" w:line="240" w:lineRule="auto"/>
        <w:jc w:val="both"/>
        <w:rPr>
          <w:rFonts w:ascii="Times New Roman" w:eastAsia="Times New Roman" w:hAnsi="Times New Roman" w:cs="Times New Roman"/>
          <w:b/>
          <w:sz w:val="28"/>
          <w:szCs w:val="28"/>
        </w:rPr>
      </w:pPr>
    </w:p>
    <w:p w:rsidR="00A23FE3" w:rsidRDefault="00A23FE3" w:rsidP="00D600B2">
      <w:pPr>
        <w:spacing w:after="0" w:line="240" w:lineRule="auto"/>
        <w:jc w:val="both"/>
        <w:rPr>
          <w:rFonts w:ascii="Times New Roman" w:eastAsia="Times New Roman" w:hAnsi="Times New Roman" w:cs="Times New Roman"/>
          <w:b/>
          <w:sz w:val="28"/>
          <w:szCs w:val="28"/>
        </w:rPr>
      </w:pPr>
    </w:p>
    <w:p w:rsidR="00635640" w:rsidRPr="00EE0EA6" w:rsidRDefault="00EE0EA6" w:rsidP="00D600B2">
      <w:pPr>
        <w:spacing w:after="0" w:line="240" w:lineRule="auto"/>
        <w:jc w:val="both"/>
        <w:rPr>
          <w:rFonts w:ascii="Times New Roman" w:eastAsia="Times New Roman" w:hAnsi="Times New Roman" w:cs="Times New Roman"/>
          <w:b/>
          <w:sz w:val="28"/>
          <w:szCs w:val="28"/>
        </w:rPr>
      </w:pPr>
      <w:r w:rsidRPr="00EE0EA6">
        <w:rPr>
          <w:rFonts w:ascii="Times New Roman" w:eastAsia="Times New Roman" w:hAnsi="Times New Roman" w:cs="Times New Roman"/>
          <w:b/>
          <w:sz w:val="28"/>
          <w:szCs w:val="28"/>
        </w:rPr>
        <w:t xml:space="preserve">Тапсырмалар </w:t>
      </w:r>
    </w:p>
    <w:p w:rsidR="00EE0EA6" w:rsidRDefault="00EE0EA6" w:rsidP="00EE0EA6">
      <w:pPr>
        <w:pStyle w:val="a7"/>
        <w:numPr>
          <w:ilvl w:val="0"/>
          <w:numId w:val="3"/>
        </w:num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М.Х Дулати Тарихи –Рашиди еңбегіндегі Қазақ хандығына қатысты деректер</w:t>
      </w:r>
    </w:p>
    <w:p w:rsidR="00EE0EA6" w:rsidRDefault="00EE0EA6" w:rsidP="00EE0EA6">
      <w:pPr>
        <w:pStyle w:val="a7"/>
        <w:numPr>
          <w:ilvl w:val="0"/>
          <w:numId w:val="3"/>
        </w:num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Қазақ хандығының территориясы</w:t>
      </w:r>
    </w:p>
    <w:p w:rsidR="00EE0EA6" w:rsidRDefault="00EE0EA6" w:rsidP="00EE0EA6">
      <w:pPr>
        <w:pStyle w:val="a7"/>
        <w:numPr>
          <w:ilvl w:val="0"/>
          <w:numId w:val="3"/>
        </w:num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Қазақ хандығы мен Әбілхайыр хандығы арасындағы мәселелер</w:t>
      </w:r>
    </w:p>
    <w:p w:rsidR="00EE0EA6" w:rsidRDefault="00EE0EA6" w:rsidP="00EE0EA6">
      <w:pPr>
        <w:pStyle w:val="a7"/>
        <w:numPr>
          <w:ilvl w:val="0"/>
          <w:numId w:val="3"/>
        </w:num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Қасым ханның қасқа жолы талдаңыз.</w:t>
      </w:r>
    </w:p>
    <w:p w:rsidR="00A43636" w:rsidRPr="00A43636" w:rsidRDefault="00A43636" w:rsidP="00A43636">
      <w:pPr>
        <w:spacing w:after="0" w:line="240" w:lineRule="auto"/>
        <w:jc w:val="both"/>
        <w:rPr>
          <w:rFonts w:ascii="Times New Roman" w:eastAsia="Times New Roman" w:hAnsi="Times New Roman" w:cs="Times New Roman"/>
          <w:sz w:val="28"/>
          <w:szCs w:val="28"/>
        </w:rPr>
      </w:pPr>
    </w:p>
    <w:p w:rsidR="00635640" w:rsidRDefault="00635640" w:rsidP="00EE0EA6">
      <w:pPr>
        <w:spacing w:after="0" w:line="240" w:lineRule="auto"/>
        <w:jc w:val="both"/>
        <w:rPr>
          <w:rFonts w:ascii="Times New Roman" w:eastAsia="Times New Roman" w:hAnsi="Times New Roman" w:cs="Times New Roman"/>
          <w:sz w:val="28"/>
          <w:szCs w:val="28"/>
        </w:rPr>
      </w:pPr>
    </w:p>
    <w:p w:rsidR="00635640" w:rsidRDefault="00FE629F">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A43636" w:rsidRPr="00CA6094">
        <w:rPr>
          <w:rFonts w:ascii="Times New Roman" w:eastAsia="Times New Roman" w:hAnsi="Times New Roman" w:cs="Times New Roman"/>
          <w:b/>
          <w:sz w:val="28"/>
          <w:szCs w:val="28"/>
        </w:rPr>
        <w:t>Практикалы</w:t>
      </w:r>
      <w:r w:rsidR="00A43636" w:rsidRPr="00A43636">
        <w:rPr>
          <w:rFonts w:ascii="Times New Roman" w:eastAsia="Times New Roman" w:hAnsi="Times New Roman" w:cs="Times New Roman"/>
          <w:b/>
          <w:sz w:val="28"/>
          <w:szCs w:val="28"/>
        </w:rPr>
        <w:t>қ талдау</w:t>
      </w:r>
    </w:p>
    <w:p w:rsidR="00A43636" w:rsidRDefault="00A43636">
      <w:pPr>
        <w:spacing w:after="0" w:line="240" w:lineRule="auto"/>
        <w:rPr>
          <w:rFonts w:ascii="Times New Roman" w:eastAsia="Times New Roman" w:hAnsi="Times New Roman" w:cs="Times New Roman"/>
          <w:b/>
          <w:sz w:val="28"/>
          <w:szCs w:val="28"/>
        </w:rPr>
      </w:pPr>
    </w:p>
    <w:p w:rsidR="00A43636" w:rsidRPr="00FE629F" w:rsidRDefault="00A43636" w:rsidP="00A43636">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Тақырыбы</w:t>
      </w:r>
      <w:r w:rsidRPr="00A43636">
        <w:rPr>
          <w:rFonts w:ascii="Times New Roman" w:eastAsia="Times New Roman" w:hAnsi="Times New Roman" w:cs="Times New Roman"/>
          <w:b/>
          <w:sz w:val="28"/>
          <w:szCs w:val="28"/>
        </w:rPr>
        <w:t xml:space="preserve">: </w:t>
      </w:r>
      <w:r w:rsidRPr="00FE629F">
        <w:rPr>
          <w:rFonts w:ascii="Times New Roman" w:eastAsia="Times New Roman" w:hAnsi="Times New Roman" w:cs="Times New Roman"/>
          <w:sz w:val="28"/>
          <w:szCs w:val="28"/>
        </w:rPr>
        <w:t>ХҮІ-ХҮІІІ ғғ. қазақ халқының әлеуметтік-экономикалық жағдайы және мәдениеті.</w:t>
      </w:r>
    </w:p>
    <w:p w:rsidR="00A43636" w:rsidRPr="00FE629F" w:rsidRDefault="00A4363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b/>
          <w:sz w:val="28"/>
          <w:szCs w:val="28"/>
        </w:rPr>
        <w:t>Мақсаты:</w:t>
      </w:r>
      <w:r w:rsidRPr="00FE629F">
        <w:rPr>
          <w:rFonts w:ascii="Times New Roman" w:eastAsia="Times New Roman" w:hAnsi="Times New Roman" w:cs="Times New Roman"/>
          <w:sz w:val="28"/>
          <w:szCs w:val="28"/>
        </w:rPr>
        <w:t>ХҮІ-ХҮІІІ ғғ мәдениетіне сипаттама жасау</w:t>
      </w:r>
    </w:p>
    <w:p w:rsidR="00FE629F" w:rsidRDefault="00FE629F" w:rsidP="00A43636">
      <w:pPr>
        <w:spacing w:after="0" w:line="240" w:lineRule="auto"/>
        <w:rPr>
          <w:rFonts w:ascii="Times New Roman" w:eastAsia="Times New Roman" w:hAnsi="Times New Roman" w:cs="Times New Roman"/>
          <w:sz w:val="28"/>
          <w:szCs w:val="28"/>
        </w:rPr>
      </w:pP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Қазақ халқының этникалық құрамы. Қазақ халқының ұранына айналған, «қазақ» атауын білдіретін сөз. Жүздік бөлінудің алғаш рет жазба мәліметтерде көрінуі. Қазақ жүздері мен оларға тән тайпалар. Жүздердің территориясы. Жүздердің шығуы туралы мәселе. "Төлеңгіттер". ХҮІ-ХҮІІІ ғғ қазақ қоғамының әлеуметтік құрылымы. Ақсүйектер тобы: хандар, сұлтандар және төрелер, олардың қазақ қоғамындағы орны. Билер, батырлар, байлар, қожалар мен ишандар, оларға сипаттама. Қарапайым халық: шаруалар, кедейлер, жатақтар.</w:t>
      </w: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lastRenderedPageBreak/>
        <w:t>Қазақ халқының тіршілік көзі – мал шаруалығы. Қазақ даласының климаттық және топырақтық ерекшеліктері – көшпелі шаруашылық негізі. Көшіп-қону ауқымы мен бағыттарының табиғат өзгерістерінен тәуелділігі. Егіншілік, оның дамыған аймақтары. Суландыру жүйесі, дәнді-дақыл түрлері. Қолөнер. Сауда және айырбас.</w:t>
      </w: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Қазақ қоғамындағы феодалдық қатынастардың ерекшеліктері жөніндегі пікірталастар. Меншік мәселесі. Жерге, жайылымдарға, қыстауларға меншік түрлері. Малға меншік.</w:t>
      </w: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ХҮІ-ХҮІІІ ғғ. мәдениет. ХҮІ-ХҮІІІ ғғ. Қазақстандағы қалалық аймақтар. Қалалардың атқарған ролі мен маңызы. Сыр бойы қалалары: 1513 жылғы Сығанақ (Көк кесене), Сауран, Түркістан, Отырар, Сайрам. Ташкент қаласындағы «Көкемнің көк күмбезі» ескерткіші. Қалалардың ішкі құрылымы. ХҮІІ-ХҮІІІ ғғ. қалалардың құлдырауы және оның себептері.</w:t>
      </w: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Қалалар мен қоныстардағы құрылыстар. Мал шаруашылығына қатысты еңбек құралдары және олардың түрлері. Егіншілікке қатысты еңбек құралдары. Әскери қару-жарақтар. Қолөнер, кәсіпшілік, тігіншілік.</w:t>
      </w:r>
    </w:p>
    <w:p w:rsidR="00A43636" w:rsidRPr="00A43636"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Халықтың рухани мәдениеті. Күнделікті өмірдегі салт-дәстүрлер. Наурыз мерекесі. Діни және басқа халықтық мейрамдар. Көшпелі және отырықшы тұрмысқа тән әдет-ғұрыптар. Көшпелі және отырықшы тұрмысқа тән әдет-ғұрыптар, дәстүрлер, олардың ерекшеліктері. Халықтың наным-сенімдері.</w:t>
      </w:r>
    </w:p>
    <w:p w:rsidR="00635640" w:rsidRDefault="00A43636" w:rsidP="00A43636">
      <w:pPr>
        <w:spacing w:after="0" w:line="240" w:lineRule="auto"/>
        <w:rPr>
          <w:rFonts w:ascii="Times New Roman" w:eastAsia="Times New Roman" w:hAnsi="Times New Roman" w:cs="Times New Roman"/>
          <w:sz w:val="28"/>
          <w:szCs w:val="28"/>
        </w:rPr>
      </w:pPr>
      <w:r w:rsidRPr="00A43636">
        <w:rPr>
          <w:rFonts w:ascii="Times New Roman" w:eastAsia="Times New Roman" w:hAnsi="Times New Roman" w:cs="Times New Roman"/>
          <w:sz w:val="28"/>
          <w:szCs w:val="28"/>
        </w:rPr>
        <w:t>ХҮ-ХҮІІІ ғғ. ақын-жыраулар: Асан Қайғы, Шалкиіз, Қазтуған, Доспамбет, Жиембет, Марғасқа, Ақтамберді, Бұқар. Олардың мұраларындағы негізгі идея. Тәуке мен Абылай хандардың кеңесшісі болған қазақ жырауы.</w:t>
      </w:r>
    </w:p>
    <w:p w:rsidR="00A43636" w:rsidRDefault="00A43636" w:rsidP="00A43636">
      <w:pPr>
        <w:spacing w:after="0" w:line="240" w:lineRule="auto"/>
        <w:rPr>
          <w:rFonts w:ascii="Times New Roman" w:eastAsia="Times New Roman" w:hAnsi="Times New Roman" w:cs="Times New Roman"/>
          <w:b/>
          <w:sz w:val="28"/>
          <w:szCs w:val="28"/>
        </w:rPr>
      </w:pPr>
    </w:p>
    <w:p w:rsidR="00A43636" w:rsidRPr="00A435C1" w:rsidRDefault="00A43636" w:rsidP="00A43636">
      <w:pPr>
        <w:spacing w:after="0" w:line="240" w:lineRule="auto"/>
        <w:rPr>
          <w:rFonts w:ascii="Times New Roman" w:eastAsia="Times New Roman" w:hAnsi="Times New Roman" w:cs="Times New Roman"/>
          <w:b/>
          <w:sz w:val="28"/>
          <w:szCs w:val="28"/>
        </w:rPr>
      </w:pPr>
      <w:r w:rsidRPr="00A43636">
        <w:rPr>
          <w:rFonts w:ascii="Times New Roman" w:eastAsia="Times New Roman" w:hAnsi="Times New Roman" w:cs="Times New Roman"/>
          <w:b/>
          <w:sz w:val="28"/>
          <w:szCs w:val="28"/>
        </w:rPr>
        <w:t>Тапсырмалар</w:t>
      </w:r>
      <w:r w:rsidRPr="00A435C1">
        <w:rPr>
          <w:rFonts w:ascii="Times New Roman" w:eastAsia="Times New Roman" w:hAnsi="Times New Roman" w:cs="Times New Roman"/>
          <w:b/>
          <w:sz w:val="28"/>
          <w:szCs w:val="28"/>
        </w:rPr>
        <w:t>:</w:t>
      </w:r>
    </w:p>
    <w:p w:rsidR="00635640" w:rsidRPr="00FE629F" w:rsidRDefault="00A4363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1.Қазақ қоғамындағы феодалдық қатынастардың ерекшелігіне тоқталу</w:t>
      </w:r>
    </w:p>
    <w:p w:rsidR="00A43636" w:rsidRPr="00FE629F" w:rsidRDefault="00A4363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2.Діни және басқа халықтық мейрамдарды атау маңыздылығына тоқталу</w:t>
      </w:r>
    </w:p>
    <w:p w:rsidR="00A43636" w:rsidRPr="00FE629F" w:rsidRDefault="00A4363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 xml:space="preserve">3.Ақын </w:t>
      </w:r>
      <w:r w:rsidR="00B27266" w:rsidRPr="00FE629F">
        <w:rPr>
          <w:rFonts w:ascii="Times New Roman" w:eastAsia="Times New Roman" w:hAnsi="Times New Roman" w:cs="Times New Roman"/>
          <w:sz w:val="28"/>
          <w:szCs w:val="28"/>
        </w:rPr>
        <w:t>–</w:t>
      </w:r>
      <w:r w:rsidRPr="00FE629F">
        <w:rPr>
          <w:rFonts w:ascii="Times New Roman" w:eastAsia="Times New Roman" w:hAnsi="Times New Roman" w:cs="Times New Roman"/>
          <w:sz w:val="28"/>
          <w:szCs w:val="28"/>
        </w:rPr>
        <w:t>жырауларды</w:t>
      </w:r>
      <w:r w:rsidR="00B27266" w:rsidRPr="00FE629F">
        <w:rPr>
          <w:rFonts w:ascii="Times New Roman" w:eastAsia="Times New Roman" w:hAnsi="Times New Roman" w:cs="Times New Roman"/>
          <w:sz w:val="28"/>
          <w:szCs w:val="28"/>
        </w:rPr>
        <w:t>ң  жырларын оқу</w:t>
      </w:r>
    </w:p>
    <w:p w:rsidR="00B27266" w:rsidRPr="00FE629F" w:rsidRDefault="00B2726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4.Ұлы жібек жолы бойындағы қалалар картасын жасау</w:t>
      </w:r>
    </w:p>
    <w:p w:rsidR="00B27266" w:rsidRPr="00FE629F" w:rsidRDefault="00B2726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5. Батырлар жырларын жатқа айту</w:t>
      </w:r>
    </w:p>
    <w:p w:rsidR="00B27266" w:rsidRPr="00FE629F" w:rsidRDefault="00B27266" w:rsidP="00A43636">
      <w:pPr>
        <w:spacing w:after="0" w:line="240" w:lineRule="auto"/>
        <w:rPr>
          <w:rFonts w:ascii="Times New Roman" w:eastAsia="Times New Roman" w:hAnsi="Times New Roman" w:cs="Times New Roman"/>
          <w:sz w:val="28"/>
          <w:szCs w:val="28"/>
        </w:rPr>
      </w:pPr>
      <w:r w:rsidRPr="00FE629F">
        <w:rPr>
          <w:rFonts w:ascii="Times New Roman" w:eastAsia="Times New Roman" w:hAnsi="Times New Roman" w:cs="Times New Roman"/>
          <w:sz w:val="28"/>
          <w:szCs w:val="28"/>
        </w:rPr>
        <w:t>6. Түрт түлік малдың пірлерін атау</w:t>
      </w:r>
    </w:p>
    <w:p w:rsidR="00B27266" w:rsidRPr="00FE629F" w:rsidRDefault="00B27266" w:rsidP="00A43636">
      <w:pPr>
        <w:spacing w:after="0" w:line="240" w:lineRule="auto"/>
        <w:rPr>
          <w:rFonts w:ascii="Times New Roman" w:eastAsia="Times New Roman" w:hAnsi="Times New Roman" w:cs="Times New Roman"/>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A23FE3" w:rsidRDefault="00A23FE3" w:rsidP="006315CC">
      <w:pPr>
        <w:spacing w:after="0" w:line="240" w:lineRule="auto"/>
        <w:jc w:val="both"/>
        <w:rPr>
          <w:rFonts w:ascii="Times New Roman" w:eastAsia="Times New Roman" w:hAnsi="Times New Roman" w:cs="Times New Roman"/>
          <w:color w:val="000000"/>
          <w:sz w:val="28"/>
          <w:szCs w:val="28"/>
        </w:rPr>
      </w:pPr>
    </w:p>
    <w:p w:rsidR="006315CC" w:rsidRDefault="006315CC" w:rsidP="006315CC">
      <w:pPr>
        <w:spacing w:after="0" w:line="240" w:lineRule="auto"/>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0D75BC" w:rsidRPr="00854FB2" w:rsidRDefault="000D75BC" w:rsidP="00A23FE3">
      <w:pPr>
        <w:spacing w:after="0" w:line="240" w:lineRule="auto"/>
        <w:ind w:firstLine="567"/>
        <w:jc w:val="both"/>
        <w:rPr>
          <w:rFonts w:ascii="Times New Roman" w:eastAsia="Times New Roman" w:hAnsi="Times New Roman" w:cs="Times New Roman"/>
          <w:b/>
          <w:sz w:val="28"/>
          <w:szCs w:val="28"/>
        </w:rPr>
      </w:pPr>
    </w:p>
    <w:p w:rsidR="00385BE6" w:rsidRDefault="00385BE6" w:rsidP="00B679FA">
      <w:pPr>
        <w:spacing w:after="0" w:line="240" w:lineRule="auto"/>
        <w:jc w:val="both"/>
        <w:rPr>
          <w:rFonts w:ascii="Times New Roman" w:eastAsia="Times New Roman" w:hAnsi="Times New Roman" w:cs="Times New Roman"/>
          <w:b/>
          <w:sz w:val="28"/>
          <w:szCs w:val="28"/>
        </w:rPr>
      </w:pPr>
    </w:p>
    <w:p w:rsidR="00A23FE3" w:rsidRDefault="00CA6094" w:rsidP="00B679FA">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ru-RU"/>
        </w:rPr>
        <w:t xml:space="preserve">                                    </w:t>
      </w:r>
      <w:proofErr w:type="spellStart"/>
      <w:r>
        <w:rPr>
          <w:rFonts w:ascii="Times New Roman" w:eastAsia="Times New Roman" w:hAnsi="Times New Roman" w:cs="Times New Roman"/>
          <w:b/>
          <w:sz w:val="28"/>
          <w:szCs w:val="28"/>
          <w:lang w:val="ru-RU"/>
        </w:rPr>
        <w:t>Негізгі</w:t>
      </w:r>
      <w:proofErr w:type="spellEnd"/>
      <w:r w:rsidR="00A23FE3" w:rsidRPr="00EE0EA6">
        <w:rPr>
          <w:rFonts w:ascii="Times New Roman" w:eastAsia="Times New Roman" w:hAnsi="Times New Roman" w:cs="Times New Roman"/>
          <w:b/>
          <w:sz w:val="28"/>
          <w:szCs w:val="28"/>
        </w:rPr>
        <w:t xml:space="preserve"> әдебиеттер</w:t>
      </w:r>
      <w:r w:rsidR="00A23FE3" w:rsidRPr="001B23AB">
        <w:rPr>
          <w:rFonts w:ascii="Times New Roman" w:eastAsia="Times New Roman" w:hAnsi="Times New Roman" w:cs="Times New Roman"/>
          <w:b/>
          <w:sz w:val="28"/>
          <w:szCs w:val="28"/>
        </w:rPr>
        <w:t>:</w:t>
      </w:r>
    </w:p>
    <w:p w:rsidR="0006357A" w:rsidRPr="001B23AB" w:rsidRDefault="0006357A" w:rsidP="00B679FA">
      <w:pPr>
        <w:spacing w:after="0" w:line="240" w:lineRule="auto"/>
        <w:jc w:val="both"/>
        <w:rPr>
          <w:rFonts w:ascii="Times New Roman" w:eastAsia="Times New Roman" w:hAnsi="Times New Roman" w:cs="Times New Roman"/>
          <w:b/>
          <w:sz w:val="28"/>
          <w:szCs w:val="28"/>
        </w:rPr>
      </w:pPr>
    </w:p>
    <w:p w:rsidR="00A23FE3" w:rsidRDefault="00A23FE3" w:rsidP="006B78F4">
      <w:pPr>
        <w:spacing w:after="0" w:line="240" w:lineRule="auto"/>
        <w:ind w:firstLine="142"/>
        <w:jc w:val="both"/>
        <w:rPr>
          <w:rFonts w:ascii="Times New Roman" w:eastAsia="Times New Roman" w:hAnsi="Times New Roman" w:cs="Times New Roman"/>
          <w:sz w:val="28"/>
          <w:szCs w:val="28"/>
        </w:rPr>
      </w:pPr>
      <w:r w:rsidRPr="008220B8">
        <w:rPr>
          <w:rFonts w:ascii="Times New Roman" w:eastAsia="Times New Roman" w:hAnsi="Times New Roman" w:cs="Times New Roman"/>
          <w:sz w:val="28"/>
          <w:szCs w:val="28"/>
        </w:rPr>
        <w:t>1. Қазақстан тарихы. 5 томдық.4-5-том. – Алматы., 2010.</w:t>
      </w:r>
    </w:p>
    <w:p w:rsidR="006B78F4" w:rsidRDefault="006B78F4" w:rsidP="006B78F4">
      <w:pPr>
        <w:spacing w:after="0" w:line="240" w:lineRule="auto"/>
        <w:ind w:firstLine="142"/>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rPr>
        <w:t>2.</w:t>
      </w:r>
      <w:r w:rsidRPr="006B78F4">
        <w:rPr>
          <w:rFonts w:ascii="Times New Roman" w:eastAsia="Times New Roman" w:hAnsi="Times New Roman" w:cs="Times New Roman"/>
          <w:sz w:val="28"/>
          <w:szCs w:val="28"/>
        </w:rPr>
        <w:t xml:space="preserve">Қазіргі Қазақстан тарихы : хрестоматия / Құраст. </w:t>
      </w:r>
      <w:r w:rsidRPr="00F565D7">
        <w:rPr>
          <w:rFonts w:ascii="Times New Roman" w:eastAsia="Times New Roman" w:hAnsi="Times New Roman" w:cs="Times New Roman"/>
          <w:sz w:val="28"/>
          <w:szCs w:val="28"/>
          <w:lang w:val="ru-RU"/>
        </w:rPr>
        <w:t>Т.С. Қаленова, А.Т.</w:t>
      </w:r>
    </w:p>
    <w:p w:rsidR="006B78F4" w:rsidRDefault="006B78F4" w:rsidP="006B78F4">
      <w:pPr>
        <w:spacing w:after="0" w:line="240" w:lineRule="auto"/>
        <w:ind w:firstLine="142"/>
        <w:jc w:val="both"/>
        <w:rPr>
          <w:rFonts w:ascii="Times New Roman" w:eastAsia="Times New Roman" w:hAnsi="Times New Roman" w:cs="Times New Roman"/>
          <w:sz w:val="28"/>
          <w:szCs w:val="28"/>
          <w:lang w:val="ru-RU"/>
        </w:rPr>
      </w:pPr>
      <w:proofErr w:type="spellStart"/>
      <w:r>
        <w:rPr>
          <w:rFonts w:ascii="Times New Roman" w:eastAsia="Times New Roman" w:hAnsi="Times New Roman" w:cs="Times New Roman"/>
          <w:sz w:val="28"/>
          <w:szCs w:val="28"/>
          <w:lang w:val="ru-RU"/>
        </w:rPr>
        <w:t>Серуб</w:t>
      </w:r>
      <w:r w:rsidRPr="00F565D7">
        <w:rPr>
          <w:rFonts w:ascii="Times New Roman" w:eastAsia="Times New Roman" w:hAnsi="Times New Roman" w:cs="Times New Roman"/>
          <w:sz w:val="28"/>
          <w:szCs w:val="28"/>
          <w:lang w:val="ru-RU"/>
        </w:rPr>
        <w:t>аева</w:t>
      </w:r>
      <w:proofErr w:type="spellEnd"/>
      <w:r w:rsidRPr="00F565D7">
        <w:rPr>
          <w:rFonts w:ascii="Times New Roman" w:eastAsia="Times New Roman" w:hAnsi="Times New Roman" w:cs="Times New Roman"/>
          <w:sz w:val="28"/>
          <w:szCs w:val="28"/>
          <w:lang w:val="ru-RU"/>
        </w:rPr>
        <w:t xml:space="preserve">, Ж.С. </w:t>
      </w:r>
      <w:proofErr w:type="spellStart"/>
      <w:r w:rsidRPr="00F565D7">
        <w:rPr>
          <w:rFonts w:ascii="Times New Roman" w:eastAsia="Times New Roman" w:hAnsi="Times New Roman" w:cs="Times New Roman"/>
          <w:sz w:val="28"/>
          <w:szCs w:val="28"/>
          <w:lang w:val="ru-RU"/>
        </w:rPr>
        <w:t>Абдраманов</w:t>
      </w:r>
      <w:proofErr w:type="spellEnd"/>
      <w:r w:rsidRPr="00F565D7">
        <w:rPr>
          <w:rFonts w:ascii="Times New Roman" w:eastAsia="Times New Roman" w:hAnsi="Times New Roman" w:cs="Times New Roman"/>
          <w:sz w:val="28"/>
          <w:szCs w:val="28"/>
          <w:lang w:val="ru-RU"/>
        </w:rPr>
        <w:t xml:space="preserve">. </w:t>
      </w:r>
      <w:r w:rsidRPr="001B23AB">
        <w:rPr>
          <w:rFonts w:ascii="Times New Roman" w:eastAsia="Times New Roman" w:hAnsi="Times New Roman" w:cs="Times New Roman"/>
          <w:sz w:val="28"/>
          <w:szCs w:val="28"/>
          <w:lang w:val="ru-RU"/>
        </w:rPr>
        <w:t xml:space="preserve">Б.Ғ. Аяғанныңред. </w:t>
      </w:r>
      <w:proofErr w:type="gramStart"/>
      <w:r w:rsidRPr="001B23AB">
        <w:rPr>
          <w:rFonts w:ascii="Times New Roman" w:eastAsia="Times New Roman" w:hAnsi="Times New Roman" w:cs="Times New Roman"/>
          <w:sz w:val="28"/>
          <w:szCs w:val="28"/>
          <w:lang w:val="ru-RU"/>
        </w:rPr>
        <w:t>;</w:t>
      </w:r>
      <w:proofErr w:type="spellStart"/>
      <w:r w:rsidRPr="001B23AB">
        <w:rPr>
          <w:rFonts w:ascii="Times New Roman" w:eastAsia="Times New Roman" w:hAnsi="Times New Roman" w:cs="Times New Roman"/>
          <w:sz w:val="28"/>
          <w:szCs w:val="28"/>
          <w:lang w:val="ru-RU"/>
        </w:rPr>
        <w:t>М</w:t>
      </w:r>
      <w:proofErr w:type="gramEnd"/>
      <w:r w:rsidRPr="001B23AB">
        <w:rPr>
          <w:rFonts w:ascii="Times New Roman" w:eastAsia="Times New Roman" w:hAnsi="Times New Roman" w:cs="Times New Roman"/>
          <w:sz w:val="28"/>
          <w:szCs w:val="28"/>
          <w:lang w:val="ru-RU"/>
        </w:rPr>
        <w:t>емлекеттарихы</w:t>
      </w:r>
      <w:proofErr w:type="spellEnd"/>
      <w:r w:rsidRPr="001B23AB">
        <w:rPr>
          <w:rFonts w:ascii="Times New Roman" w:eastAsia="Times New Roman" w:hAnsi="Times New Roman" w:cs="Times New Roman"/>
          <w:sz w:val="28"/>
          <w:szCs w:val="28"/>
          <w:lang w:val="ru-RU"/>
        </w:rPr>
        <w:t xml:space="preserve"> Институты. - </w:t>
      </w:r>
      <w:proofErr w:type="spellStart"/>
      <w:r w:rsidRPr="001B23AB">
        <w:rPr>
          <w:rFonts w:ascii="Times New Roman" w:eastAsia="Times New Roman" w:hAnsi="Times New Roman" w:cs="Times New Roman"/>
          <w:sz w:val="28"/>
          <w:szCs w:val="28"/>
          <w:lang w:val="ru-RU"/>
        </w:rPr>
        <w:t>Алматы</w:t>
      </w:r>
      <w:proofErr w:type="spellEnd"/>
      <w:proofErr w:type="gramStart"/>
      <w:r w:rsidRPr="001B23AB">
        <w:rPr>
          <w:rFonts w:ascii="Times New Roman" w:eastAsia="Times New Roman" w:hAnsi="Times New Roman" w:cs="Times New Roman"/>
          <w:sz w:val="28"/>
          <w:szCs w:val="28"/>
          <w:lang w:val="ru-RU"/>
        </w:rPr>
        <w:t xml:space="preserve"> :</w:t>
      </w:r>
      <w:proofErr w:type="gramEnd"/>
      <w:r w:rsidRPr="001B23AB">
        <w:rPr>
          <w:rFonts w:ascii="Times New Roman" w:eastAsia="Times New Roman" w:hAnsi="Times New Roman" w:cs="Times New Roman"/>
          <w:sz w:val="28"/>
          <w:szCs w:val="28"/>
          <w:lang w:val="ru-RU"/>
        </w:rPr>
        <w:t xml:space="preserve"> Раритет, 2010. - 560 </w:t>
      </w:r>
      <w:proofErr w:type="gramStart"/>
      <w:r w:rsidRPr="001B23AB">
        <w:rPr>
          <w:rFonts w:ascii="Times New Roman" w:eastAsia="Times New Roman" w:hAnsi="Times New Roman" w:cs="Times New Roman"/>
          <w:sz w:val="28"/>
          <w:szCs w:val="28"/>
          <w:lang w:val="ru-RU"/>
        </w:rPr>
        <w:t>с</w:t>
      </w:r>
      <w:proofErr w:type="gramEnd"/>
      <w:r w:rsidRPr="001B23AB">
        <w:rPr>
          <w:rFonts w:ascii="Times New Roman" w:eastAsia="Times New Roman" w:hAnsi="Times New Roman" w:cs="Times New Roman"/>
          <w:sz w:val="28"/>
          <w:szCs w:val="28"/>
          <w:lang w:val="ru-RU"/>
        </w:rPr>
        <w:t>.</w:t>
      </w:r>
    </w:p>
    <w:p w:rsidR="006B78F4" w:rsidRDefault="006B78F4"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t>3.</w:t>
      </w:r>
      <w:r w:rsidR="0006357A">
        <w:rPr>
          <w:rFonts w:ascii="Times New Roman" w:eastAsia="Times New Roman" w:hAnsi="Times New Roman" w:cs="Times New Roman"/>
          <w:sz w:val="28"/>
          <w:szCs w:val="28"/>
          <w:lang w:val="ru-RU"/>
        </w:rPr>
        <w:t xml:space="preserve">  </w:t>
      </w:r>
      <w:r w:rsidRPr="006B78F4">
        <w:rPr>
          <w:rFonts w:ascii="Times New Roman" w:eastAsia="Times New Roman" w:hAnsi="Times New Roman" w:cs="Times New Roman"/>
          <w:sz w:val="28"/>
          <w:szCs w:val="28"/>
        </w:rPr>
        <w:t xml:space="preserve"> </w:t>
      </w:r>
      <w:r w:rsidRPr="00D600B2">
        <w:rPr>
          <w:rFonts w:ascii="Times New Roman" w:eastAsia="Times New Roman" w:hAnsi="Times New Roman" w:cs="Times New Roman"/>
          <w:sz w:val="28"/>
          <w:szCs w:val="28"/>
        </w:rPr>
        <w:t>Назарбаев Н. Тәуелсіздік дәуірі. -Астана, 2017. – 508 б</w:t>
      </w:r>
    </w:p>
    <w:p w:rsidR="006B78F4" w:rsidRDefault="006B78F4" w:rsidP="006B78F4">
      <w:pPr>
        <w:spacing w:after="0" w:line="240" w:lineRule="auto"/>
        <w:ind w:firstLine="142"/>
        <w:jc w:val="both"/>
        <w:rPr>
          <w:rFonts w:ascii="Times New Roman" w:eastAsia="Times New Roman" w:hAnsi="Times New Roman" w:cs="Times New Roman"/>
          <w:sz w:val="28"/>
          <w:szCs w:val="28"/>
        </w:rPr>
      </w:pPr>
      <w:r w:rsidRPr="006B78F4">
        <w:rPr>
          <w:rFonts w:ascii="Times New Roman" w:eastAsia="Times New Roman" w:hAnsi="Times New Roman" w:cs="Times New Roman"/>
          <w:sz w:val="28"/>
          <w:szCs w:val="28"/>
        </w:rPr>
        <w:t>4.</w:t>
      </w:r>
      <w:r w:rsidR="0006357A">
        <w:rPr>
          <w:rFonts w:ascii="Times New Roman" w:eastAsia="Times New Roman" w:hAnsi="Times New Roman" w:cs="Times New Roman"/>
          <w:sz w:val="28"/>
          <w:szCs w:val="28"/>
        </w:rPr>
        <w:t xml:space="preserve"> </w:t>
      </w:r>
      <w:r w:rsidRPr="006B78F4">
        <w:rPr>
          <w:rFonts w:ascii="Times New Roman" w:eastAsia="Times New Roman" w:hAnsi="Times New Roman" w:cs="Times New Roman"/>
          <w:sz w:val="28"/>
          <w:szCs w:val="28"/>
        </w:rPr>
        <w:t>Аяған Б.Ғ., Әбжанов Х.М., Махат Д.А. Қазіргі Қазақстан тарихы. – Алматы, 2010.</w:t>
      </w:r>
    </w:p>
    <w:p w:rsidR="006B78F4" w:rsidRPr="006B78F4" w:rsidRDefault="006B78F4"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6B78F4">
        <w:rPr>
          <w:rFonts w:ascii="Times New Roman" w:eastAsia="Times New Roman" w:hAnsi="Times New Roman" w:cs="Times New Roman"/>
          <w:sz w:val="28"/>
          <w:szCs w:val="28"/>
          <w:lang w:val="ru-RU"/>
        </w:rPr>
        <w:t xml:space="preserve"> </w:t>
      </w:r>
      <w:r w:rsidR="0006357A">
        <w:rPr>
          <w:rFonts w:ascii="Times New Roman" w:eastAsia="Times New Roman" w:hAnsi="Times New Roman" w:cs="Times New Roman"/>
          <w:sz w:val="28"/>
          <w:szCs w:val="28"/>
          <w:lang w:val="ru-RU"/>
        </w:rPr>
        <w:t xml:space="preserve"> </w:t>
      </w:r>
      <w:r w:rsidRPr="00F565D7">
        <w:rPr>
          <w:rFonts w:ascii="Times New Roman" w:eastAsia="Times New Roman" w:hAnsi="Times New Roman" w:cs="Times New Roman"/>
          <w:sz w:val="28"/>
          <w:szCs w:val="28"/>
          <w:lang w:val="ru-RU"/>
        </w:rPr>
        <w:t xml:space="preserve">Назарбаев Н. </w:t>
      </w:r>
      <w:proofErr w:type="gramStart"/>
      <w:r w:rsidRPr="00F565D7">
        <w:rPr>
          <w:rFonts w:ascii="Times New Roman" w:eastAsia="Times New Roman" w:hAnsi="Times New Roman" w:cs="Times New Roman"/>
          <w:sz w:val="28"/>
          <w:szCs w:val="28"/>
          <w:lang w:val="ru-RU"/>
        </w:rPr>
        <w:t>Болаша</w:t>
      </w:r>
      <w:proofErr w:type="gramEnd"/>
      <w:r w:rsidRPr="00F565D7">
        <w:rPr>
          <w:rFonts w:ascii="Times New Roman" w:eastAsia="Times New Roman" w:hAnsi="Times New Roman" w:cs="Times New Roman"/>
          <w:sz w:val="28"/>
          <w:szCs w:val="28"/>
          <w:lang w:val="ru-RU"/>
        </w:rPr>
        <w:t xml:space="preserve">ққа бағдар: </w:t>
      </w:r>
      <w:proofErr w:type="spellStart"/>
      <w:r w:rsidRPr="00F565D7">
        <w:rPr>
          <w:rFonts w:ascii="Times New Roman" w:eastAsia="Times New Roman" w:hAnsi="Times New Roman" w:cs="Times New Roman"/>
          <w:sz w:val="28"/>
          <w:szCs w:val="28"/>
          <w:lang w:val="ru-RU"/>
        </w:rPr>
        <w:t>рухани</w:t>
      </w:r>
      <w:proofErr w:type="spellEnd"/>
      <w:r w:rsidRPr="00F565D7">
        <w:rPr>
          <w:rFonts w:ascii="Times New Roman" w:eastAsia="Times New Roman" w:hAnsi="Times New Roman" w:cs="Times New Roman"/>
          <w:sz w:val="28"/>
          <w:szCs w:val="28"/>
          <w:lang w:val="ru-RU"/>
        </w:rPr>
        <w:t xml:space="preserve"> жаңғыру. - Астана, 2017</w:t>
      </w:r>
    </w:p>
    <w:p w:rsidR="006B78F4" w:rsidRDefault="006B78F4"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Pr="006B78F4">
        <w:rPr>
          <w:rFonts w:ascii="Times New Roman" w:eastAsia="Times New Roman" w:hAnsi="Times New Roman" w:cs="Times New Roman"/>
          <w:sz w:val="28"/>
          <w:szCs w:val="28"/>
        </w:rPr>
        <w:t xml:space="preserve"> </w:t>
      </w:r>
      <w:r w:rsidRPr="00D600B2">
        <w:rPr>
          <w:rFonts w:ascii="Times New Roman" w:eastAsia="Times New Roman" w:hAnsi="Times New Roman" w:cs="Times New Roman"/>
          <w:sz w:val="28"/>
          <w:szCs w:val="28"/>
        </w:rPr>
        <w:t>Қазақстан (Қазақ елі) тарихы. – 4 кітаптан тұратын оқулық. Тәуелсіз Қазақстан: алғышарттары және қалыптасуы. 4 кітап/ Т.Омарб</w:t>
      </w:r>
      <w:r w:rsidRPr="001B23AB">
        <w:rPr>
          <w:rFonts w:ascii="Times New Roman" w:eastAsia="Times New Roman" w:hAnsi="Times New Roman" w:cs="Times New Roman"/>
          <w:sz w:val="28"/>
          <w:szCs w:val="28"/>
        </w:rPr>
        <w:t>еков, Б.С.Сайлан, А.Ш.Алтаев және т.б.. – Алматы, Қазақ университеті, 2016. – 264 с.</w:t>
      </w:r>
    </w:p>
    <w:p w:rsidR="006B78F4" w:rsidRDefault="006B78F4"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Pr="006B78F4">
        <w:rPr>
          <w:rFonts w:ascii="Times New Roman" w:eastAsia="Times New Roman" w:hAnsi="Times New Roman" w:cs="Times New Roman"/>
          <w:sz w:val="28"/>
          <w:szCs w:val="28"/>
        </w:rPr>
        <w:t xml:space="preserve"> </w:t>
      </w:r>
      <w:r w:rsidRPr="00F565D7">
        <w:rPr>
          <w:rFonts w:ascii="Times New Roman" w:eastAsia="Times New Roman" w:hAnsi="Times New Roman" w:cs="Times New Roman"/>
          <w:sz w:val="28"/>
          <w:szCs w:val="28"/>
        </w:rPr>
        <w:t>Тәуелсіздік күніне орай салтанатты шарада сөйлеген сөзі. - Егемен Қазақстан, 16 желтоқсан 2014</w:t>
      </w:r>
    </w:p>
    <w:p w:rsidR="006B78F4" w:rsidRDefault="006B78F4"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Pr="006B78F4">
        <w:rPr>
          <w:rFonts w:ascii="Times New Roman" w:eastAsia="Times New Roman" w:hAnsi="Times New Roman" w:cs="Times New Roman"/>
          <w:sz w:val="28"/>
          <w:szCs w:val="28"/>
        </w:rPr>
        <w:t xml:space="preserve"> </w:t>
      </w:r>
      <w:r w:rsidRPr="00F565D7">
        <w:rPr>
          <w:rFonts w:ascii="Times New Roman" w:eastAsia="Times New Roman" w:hAnsi="Times New Roman" w:cs="Times New Roman"/>
          <w:sz w:val="28"/>
          <w:szCs w:val="28"/>
        </w:rPr>
        <w:t xml:space="preserve">Назарбаев Н.Ә. Қазақстан жаңа жаһандық нақты ахуалда: өсім, реформалар, даму. </w:t>
      </w:r>
      <w:r w:rsidRPr="001B23AB">
        <w:rPr>
          <w:rFonts w:ascii="Times New Roman" w:eastAsia="Times New Roman" w:hAnsi="Times New Roman" w:cs="Times New Roman"/>
          <w:sz w:val="28"/>
          <w:szCs w:val="28"/>
        </w:rPr>
        <w:t>Қазақстан Республикасының Президенті-Елбасы Н.Ә.Назарбаевтың Қазақстан халқына Жолдауы. 2015 жылғы 30 қараша. – Егемен Қазақстан, 1 желтоқсан 2015 ж.</w:t>
      </w:r>
    </w:p>
    <w:p w:rsidR="0006357A" w:rsidRDefault="0006357A" w:rsidP="006B78F4">
      <w:pPr>
        <w:spacing w:after="0" w:line="240" w:lineRule="auto"/>
        <w:ind w:firstLine="142"/>
        <w:jc w:val="both"/>
        <w:rPr>
          <w:rFonts w:ascii="Times New Roman" w:eastAsia="Times New Roman" w:hAnsi="Times New Roman" w:cs="Times New Roman"/>
          <w:sz w:val="28"/>
          <w:szCs w:val="28"/>
        </w:rPr>
      </w:pPr>
    </w:p>
    <w:p w:rsidR="0006357A" w:rsidRDefault="0006357A" w:rsidP="0006357A">
      <w:pPr>
        <w:spacing w:after="0" w:line="240" w:lineRule="auto"/>
        <w:ind w:firstLine="142"/>
        <w:jc w:val="center"/>
        <w:rPr>
          <w:rFonts w:ascii="Times New Roman" w:eastAsia="Times New Roman" w:hAnsi="Times New Roman" w:cs="Times New Roman"/>
          <w:b/>
          <w:sz w:val="28"/>
          <w:szCs w:val="28"/>
        </w:rPr>
      </w:pPr>
      <w:r w:rsidRPr="0006357A">
        <w:rPr>
          <w:rFonts w:ascii="Times New Roman" w:eastAsia="Times New Roman" w:hAnsi="Times New Roman" w:cs="Times New Roman"/>
          <w:b/>
          <w:sz w:val="28"/>
          <w:szCs w:val="28"/>
        </w:rPr>
        <w:t>Қосымша әдебиеттер</w:t>
      </w:r>
    </w:p>
    <w:p w:rsidR="0006357A" w:rsidRPr="0006357A" w:rsidRDefault="0006357A" w:rsidP="0006357A">
      <w:pPr>
        <w:spacing w:after="0" w:line="240" w:lineRule="auto"/>
        <w:ind w:firstLine="142"/>
        <w:jc w:val="center"/>
        <w:rPr>
          <w:rFonts w:ascii="Times New Roman" w:eastAsia="Times New Roman" w:hAnsi="Times New Roman" w:cs="Times New Roman"/>
          <w:b/>
          <w:sz w:val="28"/>
          <w:szCs w:val="28"/>
        </w:rPr>
      </w:pPr>
    </w:p>
    <w:p w:rsidR="006B78F4"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6B78F4">
        <w:rPr>
          <w:rFonts w:ascii="Times New Roman" w:eastAsia="Times New Roman" w:hAnsi="Times New Roman" w:cs="Times New Roman"/>
          <w:sz w:val="28"/>
          <w:szCs w:val="28"/>
        </w:rPr>
        <w:t>.</w:t>
      </w:r>
      <w:r w:rsidR="0006357A">
        <w:rPr>
          <w:rFonts w:ascii="Times New Roman" w:eastAsia="Times New Roman" w:hAnsi="Times New Roman" w:cs="Times New Roman"/>
          <w:sz w:val="28"/>
          <w:szCs w:val="28"/>
        </w:rPr>
        <w:t xml:space="preserve">  </w:t>
      </w:r>
      <w:r w:rsidR="006B78F4" w:rsidRPr="006B78F4">
        <w:rPr>
          <w:rFonts w:ascii="Times New Roman" w:eastAsia="Times New Roman" w:hAnsi="Times New Roman" w:cs="Times New Roman"/>
          <w:sz w:val="28"/>
          <w:szCs w:val="28"/>
        </w:rPr>
        <w:t xml:space="preserve"> </w:t>
      </w:r>
      <w:r w:rsidR="006B78F4" w:rsidRPr="00F565D7">
        <w:rPr>
          <w:rFonts w:ascii="Times New Roman" w:eastAsia="Times New Roman" w:hAnsi="Times New Roman" w:cs="Times New Roman"/>
          <w:sz w:val="28"/>
          <w:szCs w:val="28"/>
        </w:rPr>
        <w:t>Назарбаев Н.Ә. Қазақстан жолы. – Астана, 2007.</w:t>
      </w:r>
    </w:p>
    <w:p w:rsidR="006B78F4"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A23FE3" w:rsidRPr="008220B8">
        <w:rPr>
          <w:rFonts w:ascii="Times New Roman" w:eastAsia="Times New Roman" w:hAnsi="Times New Roman" w:cs="Times New Roman"/>
          <w:sz w:val="28"/>
          <w:szCs w:val="28"/>
        </w:rPr>
        <w:t>.</w:t>
      </w:r>
      <w:r w:rsidR="006B78F4" w:rsidRPr="006B78F4">
        <w:rPr>
          <w:rFonts w:ascii="Times New Roman" w:eastAsia="Times New Roman" w:hAnsi="Times New Roman" w:cs="Times New Roman"/>
          <w:sz w:val="28"/>
          <w:szCs w:val="28"/>
          <w:lang w:val="ru-RU"/>
        </w:rPr>
        <w:t xml:space="preserve"> </w:t>
      </w:r>
      <w:r w:rsidR="0006357A">
        <w:rPr>
          <w:rFonts w:ascii="Times New Roman" w:eastAsia="Times New Roman" w:hAnsi="Times New Roman" w:cs="Times New Roman"/>
          <w:sz w:val="28"/>
          <w:szCs w:val="28"/>
          <w:lang w:val="ru-RU"/>
        </w:rPr>
        <w:t xml:space="preserve"> </w:t>
      </w:r>
      <w:proofErr w:type="spellStart"/>
      <w:r w:rsidR="006B78F4" w:rsidRPr="008220B8">
        <w:rPr>
          <w:rFonts w:ascii="Times New Roman" w:eastAsia="Times New Roman" w:hAnsi="Times New Roman" w:cs="Times New Roman"/>
          <w:sz w:val="28"/>
          <w:szCs w:val="28"/>
          <w:lang w:val="ru-RU"/>
        </w:rPr>
        <w:t>Артыкбаев</w:t>
      </w:r>
      <w:proofErr w:type="spellEnd"/>
      <w:r w:rsidR="006B78F4" w:rsidRPr="008220B8">
        <w:rPr>
          <w:rFonts w:ascii="Times New Roman" w:eastAsia="Times New Roman" w:hAnsi="Times New Roman" w:cs="Times New Roman"/>
          <w:sz w:val="28"/>
          <w:szCs w:val="28"/>
          <w:lang w:val="ru-RU"/>
        </w:rPr>
        <w:t xml:space="preserve"> Ж.О.; </w:t>
      </w:r>
      <w:proofErr w:type="spellStart"/>
      <w:r w:rsidR="006B78F4" w:rsidRPr="008220B8">
        <w:rPr>
          <w:rFonts w:ascii="Times New Roman" w:eastAsia="Times New Roman" w:hAnsi="Times New Roman" w:cs="Times New Roman"/>
          <w:sz w:val="28"/>
          <w:szCs w:val="28"/>
          <w:lang w:val="ru-RU"/>
        </w:rPr>
        <w:t>Раздыков</w:t>
      </w:r>
      <w:proofErr w:type="spellEnd"/>
      <w:r w:rsidR="006B78F4" w:rsidRPr="008220B8">
        <w:rPr>
          <w:rFonts w:ascii="Times New Roman" w:eastAsia="Times New Roman" w:hAnsi="Times New Roman" w:cs="Times New Roman"/>
          <w:sz w:val="28"/>
          <w:szCs w:val="28"/>
          <w:lang w:val="ru-RU"/>
        </w:rPr>
        <w:t xml:space="preserve"> С.З. История </w:t>
      </w:r>
      <w:proofErr w:type="spellStart"/>
      <w:r w:rsidR="006B78F4" w:rsidRPr="008220B8">
        <w:rPr>
          <w:rFonts w:ascii="Times New Roman" w:eastAsia="Times New Roman" w:hAnsi="Times New Roman" w:cs="Times New Roman"/>
          <w:sz w:val="28"/>
          <w:szCs w:val="28"/>
          <w:lang w:val="ru-RU"/>
        </w:rPr>
        <w:t>Казахастана</w:t>
      </w:r>
      <w:proofErr w:type="spellEnd"/>
      <w:r w:rsidR="006B78F4" w:rsidRPr="008220B8">
        <w:rPr>
          <w:rFonts w:ascii="Times New Roman" w:eastAsia="Times New Roman" w:hAnsi="Times New Roman" w:cs="Times New Roman"/>
          <w:sz w:val="28"/>
          <w:szCs w:val="28"/>
          <w:lang w:val="ru-RU"/>
        </w:rPr>
        <w:t xml:space="preserve">: Учебник. – Астана: Фолиант, 2007. – 344 </w:t>
      </w:r>
      <w:proofErr w:type="gramStart"/>
      <w:r w:rsidR="006B78F4" w:rsidRPr="008220B8">
        <w:rPr>
          <w:rFonts w:ascii="Times New Roman" w:eastAsia="Times New Roman" w:hAnsi="Times New Roman" w:cs="Times New Roman"/>
          <w:sz w:val="28"/>
          <w:szCs w:val="28"/>
          <w:lang w:val="ru-RU"/>
        </w:rPr>
        <w:t>с</w:t>
      </w:r>
      <w:proofErr w:type="gramEnd"/>
    </w:p>
    <w:p w:rsidR="00A23FE3" w:rsidRPr="00F565D7" w:rsidRDefault="00FE629F" w:rsidP="006B78F4">
      <w:pPr>
        <w:spacing w:after="0" w:line="240" w:lineRule="auto"/>
        <w:ind w:firstLine="142"/>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rPr>
        <w:t>3</w:t>
      </w:r>
      <w:r w:rsidR="00A23FE3" w:rsidRPr="008220B8">
        <w:rPr>
          <w:rFonts w:ascii="Times New Roman" w:eastAsia="Times New Roman" w:hAnsi="Times New Roman" w:cs="Times New Roman"/>
          <w:sz w:val="28"/>
          <w:szCs w:val="28"/>
        </w:rPr>
        <w:t>.</w:t>
      </w:r>
      <w:r w:rsidR="0006357A">
        <w:rPr>
          <w:rFonts w:ascii="Times New Roman" w:eastAsia="Times New Roman" w:hAnsi="Times New Roman" w:cs="Times New Roman"/>
          <w:sz w:val="28"/>
          <w:szCs w:val="28"/>
        </w:rPr>
        <w:t xml:space="preserve"> </w:t>
      </w:r>
      <w:r w:rsidR="00A23FE3" w:rsidRPr="008220B8">
        <w:rPr>
          <w:rFonts w:ascii="Times New Roman" w:eastAsia="Times New Roman" w:hAnsi="Times New Roman" w:cs="Times New Roman"/>
          <w:sz w:val="28"/>
          <w:szCs w:val="28"/>
        </w:rPr>
        <w:t>Кан Г.В. История Казахстан</w:t>
      </w:r>
      <w:r w:rsidR="009B1100">
        <w:rPr>
          <w:rFonts w:ascii="Times New Roman" w:eastAsia="Times New Roman" w:hAnsi="Times New Roman" w:cs="Times New Roman"/>
          <w:sz w:val="28"/>
          <w:szCs w:val="28"/>
        </w:rPr>
        <w:t>а: Учебное пособие для вузов. –</w:t>
      </w:r>
      <w:r w:rsidR="00A23FE3" w:rsidRPr="008220B8">
        <w:rPr>
          <w:rFonts w:ascii="Times New Roman" w:eastAsia="Times New Roman" w:hAnsi="Times New Roman" w:cs="Times New Roman"/>
          <w:sz w:val="28"/>
          <w:szCs w:val="28"/>
        </w:rPr>
        <w:t>Алматы, 2005.</w:t>
      </w:r>
    </w:p>
    <w:p w:rsidR="006B78F4" w:rsidRPr="008220B8"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ru-RU"/>
        </w:rPr>
        <w:t>4</w:t>
      </w:r>
      <w:r w:rsidR="00A23FE3" w:rsidRPr="008220B8">
        <w:rPr>
          <w:rFonts w:ascii="Times New Roman" w:eastAsia="Times New Roman" w:hAnsi="Times New Roman" w:cs="Times New Roman"/>
          <w:sz w:val="28"/>
          <w:szCs w:val="28"/>
          <w:lang w:val="ru-RU"/>
        </w:rPr>
        <w:t>.</w:t>
      </w:r>
      <w:r w:rsidR="006B78F4" w:rsidRPr="006B78F4">
        <w:rPr>
          <w:rFonts w:ascii="Times New Roman" w:eastAsia="Times New Roman" w:hAnsi="Times New Roman" w:cs="Times New Roman"/>
          <w:sz w:val="28"/>
          <w:szCs w:val="28"/>
        </w:rPr>
        <w:t xml:space="preserve"> </w:t>
      </w:r>
      <w:r w:rsidR="0006357A">
        <w:rPr>
          <w:rFonts w:ascii="Times New Roman" w:eastAsia="Times New Roman" w:hAnsi="Times New Roman" w:cs="Times New Roman"/>
          <w:sz w:val="28"/>
          <w:szCs w:val="28"/>
        </w:rPr>
        <w:t xml:space="preserve"> </w:t>
      </w:r>
      <w:r w:rsidR="006B78F4" w:rsidRPr="008220B8">
        <w:rPr>
          <w:rFonts w:ascii="Times New Roman" w:eastAsia="Times New Roman" w:hAnsi="Times New Roman" w:cs="Times New Roman"/>
          <w:sz w:val="28"/>
          <w:szCs w:val="28"/>
        </w:rPr>
        <w:t>Назарбаев Н.Ә. Тарих толқынында. – Алматы: Атамұра, 1999</w:t>
      </w:r>
    </w:p>
    <w:p w:rsidR="00A23FE3"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A23FE3" w:rsidRPr="00F565D7">
        <w:rPr>
          <w:rFonts w:ascii="Times New Roman" w:eastAsia="Times New Roman" w:hAnsi="Times New Roman" w:cs="Times New Roman"/>
          <w:sz w:val="28"/>
          <w:szCs w:val="28"/>
        </w:rPr>
        <w:t>.</w:t>
      </w:r>
      <w:r w:rsidR="0006357A">
        <w:rPr>
          <w:rFonts w:ascii="Times New Roman" w:eastAsia="Times New Roman" w:hAnsi="Times New Roman" w:cs="Times New Roman"/>
          <w:sz w:val="28"/>
          <w:szCs w:val="28"/>
        </w:rPr>
        <w:t xml:space="preserve"> </w:t>
      </w:r>
      <w:r w:rsidR="00A23FE3" w:rsidRPr="00F565D7">
        <w:rPr>
          <w:rFonts w:ascii="Times New Roman" w:eastAsia="Times New Roman" w:hAnsi="Times New Roman" w:cs="Times New Roman"/>
          <w:sz w:val="28"/>
          <w:szCs w:val="28"/>
        </w:rPr>
        <w:t>Назарбаев Н.Ә. Қазақстан Республикасының Тәуелсіздігі – Мәңгілік Елдің Ұлы тарихы.</w:t>
      </w:r>
    </w:p>
    <w:p w:rsidR="00A23FE3"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00A23FE3" w:rsidRPr="00F565D7">
        <w:rPr>
          <w:rFonts w:ascii="Times New Roman" w:eastAsia="Times New Roman" w:hAnsi="Times New Roman" w:cs="Times New Roman"/>
          <w:sz w:val="28"/>
          <w:szCs w:val="28"/>
        </w:rPr>
        <w:t>.</w:t>
      </w:r>
      <w:r w:rsidR="0006357A">
        <w:rPr>
          <w:rFonts w:ascii="Times New Roman" w:eastAsia="Times New Roman" w:hAnsi="Times New Roman" w:cs="Times New Roman"/>
          <w:sz w:val="28"/>
          <w:szCs w:val="28"/>
        </w:rPr>
        <w:t xml:space="preserve"> </w:t>
      </w:r>
      <w:r w:rsidR="00A23FE3" w:rsidRPr="00F565D7">
        <w:rPr>
          <w:rFonts w:ascii="Times New Roman" w:eastAsia="Times New Roman" w:hAnsi="Times New Roman" w:cs="Times New Roman"/>
          <w:sz w:val="28"/>
          <w:szCs w:val="28"/>
        </w:rPr>
        <w:t>Назарбаев Н.А. Ғасырлар тоғысында.</w:t>
      </w:r>
      <w:r w:rsidR="00A23FE3">
        <w:rPr>
          <w:rFonts w:ascii="Times New Roman" w:eastAsia="Times New Roman" w:hAnsi="Times New Roman" w:cs="Times New Roman"/>
          <w:sz w:val="28"/>
          <w:szCs w:val="28"/>
        </w:rPr>
        <w:t xml:space="preserve"> – Алматы, Өнер, 1996. – 272 б.                                                        </w:t>
      </w:r>
    </w:p>
    <w:p w:rsidR="006B78F4" w:rsidRDefault="00FE629F" w:rsidP="006B78F4">
      <w:pPr>
        <w:spacing w:after="0" w:line="240" w:lineRule="auto"/>
        <w:ind w:firstLine="14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006B78F4">
        <w:rPr>
          <w:rFonts w:ascii="Times New Roman" w:eastAsia="Times New Roman" w:hAnsi="Times New Roman" w:cs="Times New Roman"/>
          <w:sz w:val="28"/>
          <w:szCs w:val="28"/>
        </w:rPr>
        <w:t xml:space="preserve">. </w:t>
      </w:r>
      <w:r w:rsidR="006B78F4" w:rsidRPr="008220B8">
        <w:rPr>
          <w:rFonts w:ascii="Times New Roman" w:eastAsia="Times New Roman" w:hAnsi="Times New Roman" w:cs="Times New Roman"/>
          <w:sz w:val="28"/>
          <w:szCs w:val="28"/>
        </w:rPr>
        <w:t>Назарбаев Н.Ә. Тарих толқынында. – Алматы: Атамұра, 1999</w:t>
      </w:r>
    </w:p>
    <w:p w:rsidR="006B78F4" w:rsidRDefault="006B78F4" w:rsidP="006B78F4">
      <w:pPr>
        <w:spacing w:after="0" w:line="240" w:lineRule="auto"/>
        <w:ind w:firstLine="142"/>
        <w:jc w:val="both"/>
        <w:rPr>
          <w:rFonts w:ascii="Times New Roman" w:eastAsia="Times New Roman" w:hAnsi="Times New Roman" w:cs="Times New Roman"/>
          <w:sz w:val="28"/>
          <w:szCs w:val="28"/>
        </w:rPr>
      </w:pPr>
    </w:p>
    <w:p w:rsidR="006B78F4" w:rsidRDefault="006B78F4"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B78F4">
      <w:pPr>
        <w:spacing w:after="0" w:line="240" w:lineRule="auto"/>
        <w:ind w:firstLine="142"/>
        <w:jc w:val="both"/>
        <w:rPr>
          <w:rFonts w:ascii="Times New Roman" w:eastAsia="Times New Roman" w:hAnsi="Times New Roman" w:cs="Times New Roman"/>
          <w:sz w:val="28"/>
          <w:szCs w:val="28"/>
        </w:rPr>
      </w:pPr>
    </w:p>
    <w:p w:rsidR="00F973AD" w:rsidRDefault="00F973AD" w:rsidP="00685D5A">
      <w:pPr>
        <w:spacing w:after="0" w:line="240" w:lineRule="auto"/>
        <w:jc w:val="both"/>
        <w:rPr>
          <w:rFonts w:ascii="Times New Roman" w:eastAsia="Times New Roman" w:hAnsi="Times New Roman" w:cs="Times New Roman"/>
          <w:sz w:val="28"/>
          <w:szCs w:val="28"/>
        </w:rPr>
      </w:pPr>
    </w:p>
    <w:p w:rsidR="006B78F4" w:rsidRPr="00F973AD" w:rsidRDefault="006B78F4" w:rsidP="00F973AD">
      <w:pPr>
        <w:spacing w:after="0" w:line="240" w:lineRule="auto"/>
        <w:ind w:firstLine="142"/>
        <w:jc w:val="center"/>
        <w:rPr>
          <w:rFonts w:ascii="Times New Roman" w:eastAsia="Times New Roman" w:hAnsi="Times New Roman" w:cs="Times New Roman"/>
          <w:b/>
          <w:sz w:val="32"/>
          <w:szCs w:val="32"/>
        </w:rPr>
      </w:pPr>
      <w:r w:rsidRPr="00F973AD">
        <w:rPr>
          <w:rFonts w:ascii="Times New Roman" w:eastAsia="Times New Roman" w:hAnsi="Times New Roman" w:cs="Times New Roman"/>
          <w:b/>
          <w:sz w:val="32"/>
          <w:szCs w:val="32"/>
        </w:rPr>
        <w:lastRenderedPageBreak/>
        <w:t>Қорытынды</w:t>
      </w:r>
    </w:p>
    <w:p w:rsidR="006B78F4" w:rsidRDefault="006B78F4" w:rsidP="006B78F4">
      <w:pPr>
        <w:spacing w:after="0" w:line="240" w:lineRule="auto"/>
        <w:ind w:firstLine="142"/>
        <w:jc w:val="both"/>
        <w:rPr>
          <w:rFonts w:ascii="Times New Roman" w:eastAsia="Times New Roman" w:hAnsi="Times New Roman" w:cs="Times New Roman"/>
          <w:sz w:val="28"/>
          <w:szCs w:val="28"/>
        </w:rPr>
      </w:pPr>
    </w:p>
    <w:p w:rsidR="00F973AD" w:rsidRPr="00F973AD" w:rsidRDefault="00F973AD" w:rsidP="00F973AD">
      <w:pPr>
        <w:pStyle w:val="a8"/>
        <w:ind w:firstLine="426"/>
        <w:rPr>
          <w:color w:val="000000" w:themeColor="text1"/>
          <w:sz w:val="28"/>
          <w:szCs w:val="28"/>
          <w:lang w:val="kk-KZ"/>
        </w:rPr>
      </w:pPr>
      <w:r w:rsidRPr="00F973AD">
        <w:rPr>
          <w:color w:val="000000" w:themeColor="text1"/>
          <w:sz w:val="28"/>
          <w:szCs w:val="28"/>
          <w:lang w:val="kk-KZ"/>
        </w:rPr>
        <w:t xml:space="preserve">Мемлекеттердің саяси-әлеуметтік, экономикалық құрылымы. Көшпелі мемлекеттер барлық өркениетті елдердегідей қалыптасқан бұрынғы әлеуметтік құрылымды сақтап қалды. Түркі мемлекеттерінің құрылуында басқа көрші тайпалармен күрестің әсері айқын рөл атқарды. Бірінші кезекте отырықшы жер өңдеуші көршілерімен әскери қактығыстар кезінде жекелеген тайпалар тайпалар одағына біріккен. Осылайша тайпа ішіндегі байланыстар нығайтылды. Сондай-ақ сыртқы кауіпсіздікті қамтамасыз ету қажеттігі мемлекеттің кұрылуына объективті себеп болды. Дегенмен таза отырықшы елдердегі мемлекеттермен салыстырғанда, орталық билік шектеулі еді. Онда әскери демократияның белгілері: әскери ақсүйектер кеңесі елеулі орынға ие болды. Барлық әскери-саяси басқару жүйесі өмір сүрудің көшпелі түріне қолайлы, көшпелі тұрмыстың ерекшелігіне бейімделген. Сондықтан басқарудың әскери-әкімшілік жүйесі ерекше орын алады. Ерте ортағасырлық мемлекеттерде дәстүрлі рулық-тайпалық ұйым: патриархатты отбасы — ру — тайпа — ел сақталып қалды. Әрбір тайпаның өзінің белгілі аумағы болды. Жайылымдарды пайдалану және көші-қон жолдарын бөлу тайпа басшыларының </w:t>
      </w:r>
      <w:hyperlink r:id="rId16" w:tooltip="Құзыр (мұндай бет жоқ)" w:history="1">
        <w:r w:rsidRPr="00F973AD">
          <w:rPr>
            <w:rStyle w:val="a9"/>
            <w:color w:val="000000" w:themeColor="text1"/>
            <w:sz w:val="28"/>
            <w:szCs w:val="28"/>
            <w:lang w:val="kk-KZ"/>
          </w:rPr>
          <w:t>құзырында</w:t>
        </w:r>
      </w:hyperlink>
      <w:r w:rsidRPr="00F973AD">
        <w:rPr>
          <w:color w:val="000000" w:themeColor="text1"/>
          <w:sz w:val="28"/>
          <w:szCs w:val="28"/>
          <w:lang w:val="kk-KZ"/>
        </w:rPr>
        <w:t xml:space="preserve"> болды. Бөліп берген үлестік жер, жайылымдар үшін тайпа көсемі жоғары билеушіге жыл сайын салық төлеп тұрды. Қоғамның қатардағы өкілдері, азат адамдар болды. Әскери-әкімшілік тұрғыдан ерте ортағасырлық мемлекеттер бірнеше үлестік-тайпаларға бөлінді немесе кейбір жағдайда 2 қанаттан (бөліктен) тұрды. Көшпелі қоғамда тайпалар одағынан мемлекеттік құрылымға өту кезеңінде күшті әскери билік дәстүрі үлкен рөл атқарды. Үлес-тайпа билеушілері әрі әскери қолбасшы, әрі әкімшілік басқарушысы болды. Әскери және әкімшілік биліктердің біріктірілуі олардың билеуші көсемдерінің саяси-экономикалық жағынан нығаюына әкелді. Мәселен, Қарлұк қағанатындағы үлестік-тайпаның кейбір басшылары орталық билікті мойындамады. Олар қолайлы жағдай туғанда мемлекеттегі жоғары билікті басып алуға ұмтылды. Соның салдарынан билеуші әулетті ауыстыратын күштер олардың өз ортасынан өсіп шықты. Барлық тарихи кезеңде </w:t>
      </w:r>
      <w:hyperlink r:id="rId17" w:tooltip="Түрік" w:history="1">
        <w:r w:rsidRPr="00F973AD">
          <w:rPr>
            <w:rStyle w:val="a9"/>
            <w:color w:val="000000" w:themeColor="text1"/>
            <w:sz w:val="28"/>
            <w:szCs w:val="28"/>
            <w:lang w:val="kk-KZ"/>
          </w:rPr>
          <w:t>Түрік</w:t>
        </w:r>
      </w:hyperlink>
      <w:r w:rsidRPr="00F973AD">
        <w:rPr>
          <w:color w:val="000000" w:themeColor="text1"/>
          <w:sz w:val="28"/>
          <w:szCs w:val="28"/>
          <w:lang w:val="kk-KZ"/>
        </w:rPr>
        <w:t xml:space="preserve">, </w:t>
      </w:r>
      <w:hyperlink r:id="rId18" w:tooltip="Түркеш (мұндай бет жоқ)" w:history="1">
        <w:r w:rsidRPr="00F973AD">
          <w:rPr>
            <w:rStyle w:val="a9"/>
            <w:color w:val="000000" w:themeColor="text1"/>
            <w:sz w:val="28"/>
            <w:szCs w:val="28"/>
            <w:lang w:val="kk-KZ"/>
          </w:rPr>
          <w:t>Түркеш</w:t>
        </w:r>
      </w:hyperlink>
      <w:r w:rsidRPr="00F973AD">
        <w:rPr>
          <w:color w:val="000000" w:themeColor="text1"/>
          <w:sz w:val="28"/>
          <w:szCs w:val="28"/>
          <w:lang w:val="kk-KZ"/>
        </w:rPr>
        <w:t xml:space="preserve">, </w:t>
      </w:r>
      <w:hyperlink r:id="rId19" w:tooltip="Қарлұқ (мұндай бет жоқ)" w:history="1">
        <w:r w:rsidRPr="00F973AD">
          <w:rPr>
            <w:rStyle w:val="a9"/>
            <w:color w:val="000000" w:themeColor="text1"/>
            <w:sz w:val="28"/>
            <w:szCs w:val="28"/>
            <w:lang w:val="kk-KZ"/>
          </w:rPr>
          <w:t>Қарлұқ</w:t>
        </w:r>
      </w:hyperlink>
      <w:r w:rsidRPr="00F973AD">
        <w:rPr>
          <w:color w:val="000000" w:themeColor="text1"/>
          <w:sz w:val="28"/>
          <w:szCs w:val="28"/>
          <w:lang w:val="kk-KZ"/>
        </w:rPr>
        <w:t xml:space="preserve">, </w:t>
      </w:r>
      <w:hyperlink r:id="rId20" w:tooltip="Оғыз" w:history="1">
        <w:r w:rsidRPr="00F973AD">
          <w:rPr>
            <w:rStyle w:val="a9"/>
            <w:color w:val="000000" w:themeColor="text1"/>
            <w:sz w:val="28"/>
            <w:szCs w:val="28"/>
            <w:lang w:val="kk-KZ"/>
          </w:rPr>
          <w:t>Оғыз</w:t>
        </w:r>
      </w:hyperlink>
      <w:r w:rsidRPr="00F973AD">
        <w:rPr>
          <w:color w:val="000000" w:themeColor="text1"/>
          <w:sz w:val="28"/>
          <w:szCs w:val="28"/>
          <w:lang w:val="kk-KZ"/>
        </w:rPr>
        <w:t xml:space="preserve">, </w:t>
      </w:r>
      <w:hyperlink r:id="rId21" w:tooltip="Қимақ" w:history="1">
        <w:r w:rsidRPr="00F973AD">
          <w:rPr>
            <w:rStyle w:val="a9"/>
            <w:color w:val="000000" w:themeColor="text1"/>
            <w:sz w:val="28"/>
            <w:szCs w:val="28"/>
            <w:lang w:val="kk-KZ"/>
          </w:rPr>
          <w:t>Қимақ</w:t>
        </w:r>
      </w:hyperlink>
      <w:r w:rsidRPr="00F973AD">
        <w:rPr>
          <w:color w:val="000000" w:themeColor="text1"/>
          <w:sz w:val="28"/>
          <w:szCs w:val="28"/>
          <w:lang w:val="kk-KZ"/>
        </w:rPr>
        <w:t xml:space="preserve">, </w:t>
      </w:r>
      <w:hyperlink r:id="rId22" w:tooltip="Қыпшақ" w:history="1">
        <w:r w:rsidRPr="00F973AD">
          <w:rPr>
            <w:rStyle w:val="a9"/>
            <w:color w:val="000000" w:themeColor="text1"/>
            <w:sz w:val="28"/>
            <w:szCs w:val="28"/>
            <w:lang w:val="kk-KZ"/>
          </w:rPr>
          <w:t>Қыпшақ</w:t>
        </w:r>
      </w:hyperlink>
      <w:r w:rsidRPr="00F973AD">
        <w:rPr>
          <w:color w:val="000000" w:themeColor="text1"/>
          <w:sz w:val="28"/>
          <w:szCs w:val="28"/>
          <w:lang w:val="kk-KZ"/>
        </w:rPr>
        <w:t xml:space="preserve">, </w:t>
      </w:r>
      <w:hyperlink r:id="rId23" w:tooltip="Қарахан мемлекеті" w:history="1">
        <w:r w:rsidRPr="00F973AD">
          <w:rPr>
            <w:rStyle w:val="a9"/>
            <w:color w:val="000000" w:themeColor="text1"/>
            <w:sz w:val="28"/>
            <w:szCs w:val="28"/>
            <w:lang w:val="kk-KZ"/>
          </w:rPr>
          <w:t>Қарахан мемлекеттерінің</w:t>
        </w:r>
      </w:hyperlink>
      <w:r w:rsidRPr="00F973AD">
        <w:rPr>
          <w:color w:val="000000" w:themeColor="text1"/>
          <w:sz w:val="28"/>
          <w:szCs w:val="28"/>
          <w:lang w:val="kk-KZ"/>
        </w:rPr>
        <w:t xml:space="preserve"> бірін-бірі ауыстырып отыруын, бір жағынан, осылай түсіндіруге болады. Екіншіден, мемлекеттік құрылымдардың санғасырлық әлеуметтік-мәдени дәстүрлері қалыптасты. Жоғарыда аталған мемлекеттік этно-саяси бірлестіктер негізінде түркі халықтарының үнемі бірігіп бас косуға ұмтылғанын анық көреміз. Мемлекетті билеуші ақсүйектер тобында қатаң </w:t>
      </w:r>
      <w:hyperlink r:id="rId24" w:tooltip="Иерархия" w:history="1">
        <w:r w:rsidRPr="00F973AD">
          <w:rPr>
            <w:rStyle w:val="a9"/>
            <w:color w:val="000000" w:themeColor="text1"/>
            <w:sz w:val="28"/>
            <w:szCs w:val="28"/>
            <w:lang w:val="kk-KZ"/>
          </w:rPr>
          <w:t>иерархия</w:t>
        </w:r>
      </w:hyperlink>
      <w:r w:rsidRPr="00F973AD">
        <w:rPr>
          <w:color w:val="000000" w:themeColor="text1"/>
          <w:sz w:val="28"/>
          <w:szCs w:val="28"/>
          <w:lang w:val="kk-KZ"/>
        </w:rPr>
        <w:t xml:space="preserve"> — қызмет адамдары мен әлеуметтік топтардың төменнен жоғары қарай бір-біріне бағыныштылық жүйесі қалыптасқанын байқаймыз. Әлеуметтік жағынан ақсүйек тайпалар мен оларға бағынышты тәуелді тайпалар болып бөлінген. Бағыныштылық әскери міндеткерліктермен алым-салық төлеумен қатар жүрді. Түрік қағанатында билік лауазымы 20-дан астам сатыдан тұрды. Жоғары билік мұрагерлік жолмен беріліп отырды. Хан мұрагеріне оның </w:t>
      </w:r>
      <w:hyperlink r:id="rId25" w:tooltip="Мөртаңба (мұндай бет жоқ)" w:history="1">
        <w:r w:rsidRPr="00F973AD">
          <w:rPr>
            <w:rStyle w:val="a9"/>
            <w:color w:val="000000" w:themeColor="text1"/>
            <w:sz w:val="28"/>
            <w:szCs w:val="28"/>
            <w:lang w:val="kk-KZ"/>
          </w:rPr>
          <w:t>мөртаңбасы</w:t>
        </w:r>
      </w:hyperlink>
      <w:r w:rsidRPr="00F973AD">
        <w:rPr>
          <w:color w:val="000000" w:themeColor="text1"/>
          <w:sz w:val="28"/>
          <w:szCs w:val="28"/>
          <w:lang w:val="kk-KZ"/>
        </w:rPr>
        <w:t xml:space="preserve"> </w:t>
      </w:r>
      <w:r w:rsidRPr="00F973AD">
        <w:rPr>
          <w:color w:val="000000" w:themeColor="text1"/>
          <w:sz w:val="28"/>
          <w:szCs w:val="28"/>
          <w:lang w:val="kk-KZ"/>
        </w:rPr>
        <w:lastRenderedPageBreak/>
        <w:t xml:space="preserve">берілді. Бұл мөртаңба — мемлекеттіліктің нышаны болатын. Мұны ерте ортағасырлық мемлекеттердің мәнді белгілерінің бірі деп айтуға болады. VI—XIII ғасырларда Қазақстан аумағындағы ертедегі көшпелі түрік мемлекеттерінде мұрагерлік тікелей жолмен емес, сатылы түрде жүрді. Таққа үміткерлердің арасында жасы үлкендерінің артықшылығы көбірек. Егер билеуші қайтыс болса, таққа бірінші тікелей оның баласы емес, жасы үлкен інісі отыра алатын. Ал кейін XIV—XV ғасырлардағы Қазақстандағы ортағасырлық мемлекеттерде бұрынғы "сатылы жүйемен" қатар хан билігіне тікелей баласы мұрагер болу дәстүрі пайда болды. Көшпелілерде билеушінің бас ордасы — мемлекеттік және әкімшілік басқару орталығы. Өз кезегінде әр үлес билеушілерінің де қаған сияқты өз сарайлары, тұрақты ордалары бар. Әдетте, ірі үлестік жерлерді иеленушілер билеуші әулеттен болды. Олар жоғары билеушінің туған-туыстарынан тұрды. Жоғары басшы ішкі тәртіппен шекараларды қорғауды, сот үкімдерінің және әдеттегі құқық нормаларының орындалуын қадағалады. Мемлекеттің бүкіл аумағы формальды түрде билеуші әулеттің меншігі болып есептелді. Мемлекеттік жерге қожалық ету құқығы тек жоғары билеушіде ғана еді. Мемлекетке бағыныштылық әрқашан да алым-салық төлеуден көрінеді. Мемлекет өз қазынасын жергілікті халықтардан, сондай-ақ қол астындағы бағынышты аймақ халықтарының алынатын салық есебінен толтырып отырды. Қазақстан аумағындағы халықтар көшпелі мал шаруашылығымен қатар отырықшы жер шаруашылығымен, саудамен, қолөнермен айналысқаны белгілі. Отырықшы қоныстардағылар көбінесе кедейленген, малы жоқ көшпелілер еді. Отырықшылыққа көшу үдерісі де малға деген мүлік теңсіздігімен тікелей байланысты. Малынан айырылған көшпелілер отырықшылыққа көшуге мәжбүрленді. Сондықтан екі түрлі аймақтан алынатын салық та әр түрлі. Көшпелі және отырықшы халықтар үстем тайпаға мал және аң терісі, заттай алым түрінде салық төледі. Мың адамға дейін жететін салық жинайтын арнаулы атты әскерлері болды. Тағы да осы жерде айта кететін жайт, — бұл ертедегі мемлекеттік бірлестіктердің экономикалық негізі екі түрлі қоғамның үштасуынан пайда болды: </w:t>
      </w:r>
    </w:p>
    <w:p w:rsidR="00F973AD" w:rsidRPr="00F973AD" w:rsidRDefault="00F973AD" w:rsidP="00F973AD">
      <w:pPr>
        <w:pStyle w:val="a8"/>
        <w:ind w:firstLine="426"/>
        <w:rPr>
          <w:color w:val="000000" w:themeColor="text1"/>
          <w:sz w:val="28"/>
          <w:szCs w:val="28"/>
          <w:lang w:val="kk-KZ"/>
        </w:rPr>
      </w:pPr>
      <w:r w:rsidRPr="00F973AD">
        <w:rPr>
          <w:color w:val="000000" w:themeColor="text1"/>
          <w:sz w:val="28"/>
          <w:szCs w:val="28"/>
          <w:lang w:val="kk-KZ"/>
        </w:rPr>
        <w:t xml:space="preserve">1) мал шаруашылығын көшпелі әдіспен жүргізуге негізделген қоғам; </w:t>
      </w:r>
    </w:p>
    <w:p w:rsidR="00F973AD" w:rsidRPr="00F973AD" w:rsidRDefault="00F973AD" w:rsidP="00F973AD">
      <w:pPr>
        <w:pStyle w:val="a8"/>
        <w:ind w:firstLine="426"/>
        <w:rPr>
          <w:color w:val="000000" w:themeColor="text1"/>
          <w:sz w:val="28"/>
          <w:szCs w:val="28"/>
          <w:lang w:val="kk-KZ"/>
        </w:rPr>
      </w:pPr>
      <w:r w:rsidRPr="00F973AD">
        <w:rPr>
          <w:color w:val="000000" w:themeColor="text1"/>
          <w:sz w:val="28"/>
          <w:szCs w:val="28"/>
          <w:lang w:val="kk-KZ"/>
        </w:rPr>
        <w:t>2) отырықшы-егіншілік қоғам. Бұл екі дәстүрді асқан іскерлікпен біріктірген</w:t>
      </w:r>
      <w:r>
        <w:rPr>
          <w:color w:val="000000" w:themeColor="text1"/>
          <w:sz w:val="28"/>
          <w:szCs w:val="28"/>
          <w:lang w:val="kk-KZ"/>
        </w:rPr>
        <w:t xml:space="preserve"> </w:t>
      </w:r>
      <w:r w:rsidRPr="00F973AD">
        <w:rPr>
          <w:color w:val="000000" w:themeColor="text1"/>
          <w:sz w:val="28"/>
          <w:szCs w:val="28"/>
          <w:lang w:val="kk-KZ"/>
        </w:rPr>
        <w:t xml:space="preserve"> </w:t>
      </w:r>
      <w:hyperlink r:id="rId26" w:tooltip="Қарахан мемлекеті" w:history="1">
        <w:r w:rsidRPr="00F973AD">
          <w:rPr>
            <w:rStyle w:val="a9"/>
            <w:color w:val="000000" w:themeColor="text1"/>
            <w:sz w:val="28"/>
            <w:szCs w:val="28"/>
            <w:lang w:val="kk-KZ"/>
          </w:rPr>
          <w:t>Қарахан мемлекеті</w:t>
        </w:r>
      </w:hyperlink>
      <w:r w:rsidRPr="00F973AD">
        <w:rPr>
          <w:color w:val="000000" w:themeColor="text1"/>
          <w:sz w:val="28"/>
          <w:szCs w:val="28"/>
          <w:lang w:val="kk-KZ"/>
        </w:rPr>
        <w:t>.</w:t>
      </w:r>
    </w:p>
    <w:p w:rsidR="00A23FE3" w:rsidRPr="00F565D7" w:rsidRDefault="00A23FE3" w:rsidP="00A23FE3">
      <w:pPr>
        <w:spacing w:after="0" w:line="240" w:lineRule="auto"/>
        <w:jc w:val="both"/>
        <w:rPr>
          <w:rFonts w:ascii="Times New Roman" w:eastAsia="Times New Roman" w:hAnsi="Times New Roman" w:cs="Times New Roman"/>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D600B2" w:rsidRDefault="00D600B2"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A23FE3" w:rsidRDefault="00A23FE3"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A23FE3" w:rsidRDefault="00A23FE3" w:rsidP="00D600B2">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FE629F" w:rsidRDefault="00385BE6" w:rsidP="00CA6094">
      <w:pPr>
        <w:rPr>
          <w:rFonts w:ascii="Times New Roman" w:eastAsia="Times New Roman" w:hAnsi="Times New Roman" w:cs="Times New Roman"/>
          <w:b/>
          <w:color w:val="000000"/>
          <w:sz w:val="28"/>
          <w:szCs w:val="28"/>
        </w:rPr>
      </w:pPr>
      <w:r w:rsidRPr="00385BE6">
        <w:rPr>
          <w:rFonts w:ascii="Times New Roman" w:eastAsia="Times New Roman" w:hAnsi="Times New Roman" w:cs="Times New Roman"/>
          <w:b/>
          <w:color w:val="000000"/>
          <w:sz w:val="28"/>
          <w:szCs w:val="28"/>
        </w:rPr>
        <w:br w:type="page"/>
      </w:r>
      <w:r w:rsidR="00FE629F">
        <w:rPr>
          <w:rFonts w:ascii="Times New Roman" w:eastAsia="Times New Roman" w:hAnsi="Times New Roman" w:cs="Times New Roman"/>
          <w:b/>
          <w:color w:val="000000"/>
          <w:sz w:val="28"/>
          <w:szCs w:val="28"/>
        </w:rPr>
        <w:lastRenderedPageBreak/>
        <w:t xml:space="preserve">                                         </w:t>
      </w:r>
      <w:r w:rsidR="00FE629F">
        <w:rPr>
          <w:rFonts w:ascii="Times New Roman" w:eastAsia="Times New Roman" w:hAnsi="Times New Roman" w:cs="Times New Roman"/>
          <w:b/>
          <w:color w:val="000000"/>
          <w:sz w:val="28"/>
          <w:szCs w:val="28"/>
        </w:rPr>
        <w:br/>
      </w:r>
    </w:p>
    <w:p w:rsidR="00635640" w:rsidRPr="00FE629F" w:rsidRDefault="00FE629F" w:rsidP="00CA6094">
      <w:p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sidR="00F178B0">
        <w:rPr>
          <w:rFonts w:ascii="Times New Roman" w:eastAsia="Times New Roman" w:hAnsi="Times New Roman" w:cs="Times New Roman"/>
          <w:color w:val="000000"/>
          <w:sz w:val="28"/>
          <w:szCs w:val="28"/>
        </w:rPr>
        <w:t>Рсымбетова Л.А.</w:t>
      </w: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635640" w:rsidRDefault="00F178B0" w:rsidP="00FE629F">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«Қазақстанның қазіргі тарихы» пәні бойынша</w:t>
      </w:r>
    </w:p>
    <w:p w:rsidR="00635640" w:rsidRDefault="00F178B0" w:rsidP="00FE629F">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w:t>
      </w:r>
      <w:r w:rsidR="00944818">
        <w:rPr>
          <w:rFonts w:ascii="Times New Roman" w:eastAsia="Times New Roman" w:hAnsi="Times New Roman" w:cs="Times New Roman"/>
          <w:b/>
          <w:sz w:val="28"/>
          <w:szCs w:val="28"/>
        </w:rPr>
        <w:t>Ежелгі және ортағасырлық қазақ жері</w:t>
      </w:r>
      <w:r>
        <w:rPr>
          <w:rFonts w:ascii="Times New Roman" w:eastAsia="Times New Roman" w:hAnsi="Times New Roman" w:cs="Times New Roman"/>
          <w:b/>
          <w:color w:val="000000"/>
          <w:sz w:val="28"/>
          <w:szCs w:val="28"/>
        </w:rPr>
        <w:t>»</w:t>
      </w:r>
    </w:p>
    <w:p w:rsidR="00635640" w:rsidRDefault="00F178B0" w:rsidP="00FE629F">
      <w:pPr>
        <w:shd w:val="clear" w:color="auto" w:fill="FFFFFF"/>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тақырыбындағы кейс</w:t>
      </w: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635640" w:rsidRDefault="00635640" w:rsidP="00944818">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D600B2" w:rsidRDefault="00A23FE3">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Редактор Рсымбетова Л.А.</w:t>
      </w:r>
    </w:p>
    <w:p w:rsidR="00D600B2" w:rsidRDefault="00D600B2">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D600B2" w:rsidRDefault="00A23FE3">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A23FE3">
        <w:rPr>
          <w:rFonts w:ascii="Times New Roman" w:eastAsia="Times New Roman" w:hAnsi="Times New Roman" w:cs="Times New Roman"/>
          <w:color w:val="000000"/>
          <w:sz w:val="28"/>
          <w:szCs w:val="28"/>
          <w:lang w:eastAsia="en-US"/>
        </w:rPr>
        <w:t>Баспаға  «   »  айы 2020 жыл қол қойылған</w:t>
      </w:r>
    </w:p>
    <w:p w:rsidR="00635640" w:rsidRDefault="00F178B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Қағаз форматы X</w:t>
      </w:r>
      <w:r>
        <w:rPr>
          <w:rFonts w:ascii="Times New Roman" w:eastAsia="Times New Roman" w:hAnsi="Times New Roman" w:cs="Times New Roman"/>
          <w:color w:val="000000"/>
          <w:sz w:val="28"/>
          <w:szCs w:val="28"/>
          <w:vertAlign w:val="superscript"/>
        </w:rPr>
        <w:t>x</w:t>
      </w:r>
      <w:r>
        <w:rPr>
          <w:rFonts w:ascii="Times New Roman" w:eastAsia="Times New Roman" w:hAnsi="Times New Roman" w:cs="Times New Roman"/>
          <w:color w:val="000000"/>
          <w:sz w:val="28"/>
          <w:szCs w:val="28"/>
        </w:rPr>
        <w:t>Y  1/16</w:t>
      </w:r>
    </w:p>
    <w:p w:rsidR="00635640" w:rsidRDefault="00F178B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Баспа қа</w:t>
      </w:r>
      <w:r w:rsidR="00A23FE3">
        <w:rPr>
          <w:rFonts w:ascii="Times New Roman" w:eastAsia="Times New Roman" w:hAnsi="Times New Roman" w:cs="Times New Roman"/>
          <w:color w:val="000000"/>
          <w:sz w:val="28"/>
          <w:szCs w:val="28"/>
        </w:rPr>
        <w:t>ғазы. Офсеттік баспа. Көлемі   2</w:t>
      </w:r>
      <w:r>
        <w:rPr>
          <w:rFonts w:ascii="Times New Roman" w:eastAsia="Times New Roman" w:hAnsi="Times New Roman" w:cs="Times New Roman"/>
          <w:color w:val="000000"/>
          <w:sz w:val="28"/>
          <w:szCs w:val="28"/>
        </w:rPr>
        <w:t xml:space="preserve"> б.т.</w:t>
      </w:r>
    </w:p>
    <w:p w:rsidR="00635640" w:rsidRDefault="00A23FE3">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r>
        <w:rPr>
          <w:rFonts w:ascii="Times New Roman" w:eastAsia="Times New Roman" w:hAnsi="Times New Roman" w:cs="Times New Roman"/>
          <w:color w:val="000000"/>
          <w:sz w:val="28"/>
          <w:szCs w:val="28"/>
        </w:rPr>
        <w:t>Тираж............дана.Т</w:t>
      </w:r>
      <w:r w:rsidRPr="00821473">
        <w:rPr>
          <w:rFonts w:ascii="Times New Roman" w:eastAsia="Times New Roman" w:hAnsi="Times New Roman" w:cs="Times New Roman"/>
          <w:color w:val="000000"/>
          <w:sz w:val="28"/>
          <w:szCs w:val="28"/>
        </w:rPr>
        <w:t>апсырыс</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sym w:font="Symbol" w:char="F02A"/>
      </w: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jc w:val="center"/>
        <w:rPr>
          <w:rFonts w:ascii="Times New Roman" w:eastAsia="Times New Roman" w:hAnsi="Times New Roman" w:cs="Times New Roman"/>
          <w:i/>
          <w:color w:val="000000"/>
          <w:sz w:val="28"/>
          <w:szCs w:val="28"/>
        </w:rPr>
      </w:pPr>
    </w:p>
    <w:p w:rsidR="00635640" w:rsidRDefault="00635640">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635640" w:rsidRDefault="00635640">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635640" w:rsidRDefault="00635640">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A23FE3" w:rsidRDefault="00F178B0">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М.Әуезов атындағы Оңтүстік Қазақстан </w:t>
      </w:r>
      <w:r w:rsidR="00EA3A1C">
        <w:rPr>
          <w:rFonts w:ascii="Times New Roman" w:eastAsia="Times New Roman" w:hAnsi="Times New Roman" w:cs="Times New Roman"/>
          <w:color w:val="000000"/>
          <w:sz w:val="28"/>
          <w:szCs w:val="28"/>
        </w:rPr>
        <w:t>университетінің баспасы</w:t>
      </w:r>
    </w:p>
    <w:p w:rsidR="00A23FE3" w:rsidRDefault="00A23FE3">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635640" w:rsidRPr="00EA3A1C" w:rsidRDefault="00F178B0">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color w:val="000000"/>
          <w:sz w:val="28"/>
          <w:szCs w:val="28"/>
        </w:rPr>
        <w:t>М</w:t>
      </w:r>
      <w:r w:rsidR="00A23FE3">
        <w:rPr>
          <w:rFonts w:ascii="Times New Roman" w:eastAsia="Times New Roman" w:hAnsi="Times New Roman" w:cs="Times New Roman"/>
          <w:color w:val="000000"/>
          <w:sz w:val="28"/>
          <w:szCs w:val="28"/>
        </w:rPr>
        <w:t>.Әуезов атындағы ОҚУ баспа</w:t>
      </w:r>
      <w:r>
        <w:rPr>
          <w:rFonts w:ascii="Times New Roman" w:eastAsia="Times New Roman" w:hAnsi="Times New Roman" w:cs="Times New Roman"/>
          <w:color w:val="000000"/>
          <w:sz w:val="28"/>
          <w:szCs w:val="28"/>
        </w:rPr>
        <w:t xml:space="preserve">орталығы,  Шымкент қаласы, </w:t>
      </w:r>
    </w:p>
    <w:p w:rsidR="00635640" w:rsidRDefault="00F178B0">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Тәуке хан даңғылы, 5.</w:t>
      </w:r>
    </w:p>
    <w:p w:rsidR="00635640" w:rsidRDefault="00635640">
      <w:pPr>
        <w:spacing w:after="0" w:line="240" w:lineRule="auto"/>
        <w:ind w:firstLine="567"/>
        <w:jc w:val="both"/>
        <w:rPr>
          <w:rFonts w:ascii="Times New Roman" w:eastAsia="Times New Roman" w:hAnsi="Times New Roman" w:cs="Times New Roman"/>
          <w:color w:val="000000"/>
          <w:sz w:val="28"/>
          <w:szCs w:val="28"/>
        </w:rPr>
      </w:pPr>
    </w:p>
    <w:p w:rsidR="00EE0EA6" w:rsidRDefault="00EE0EA6">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B679FA" w:rsidRDefault="00B679FA">
      <w:pPr>
        <w:spacing w:after="0" w:line="240" w:lineRule="auto"/>
        <w:ind w:firstLine="567"/>
        <w:jc w:val="both"/>
        <w:rPr>
          <w:rFonts w:ascii="Times New Roman" w:eastAsia="Times New Roman" w:hAnsi="Times New Roman" w:cs="Times New Roman"/>
          <w:sz w:val="28"/>
          <w:szCs w:val="28"/>
        </w:rPr>
      </w:pPr>
    </w:p>
    <w:p w:rsidR="00F565D7" w:rsidRDefault="00F565D7" w:rsidP="00A23FE3">
      <w:pPr>
        <w:rPr>
          <w:rFonts w:ascii="Times New Roman" w:eastAsia="Times New Roman" w:hAnsi="Times New Roman" w:cs="Times New Roman"/>
          <w:sz w:val="28"/>
          <w:szCs w:val="28"/>
        </w:rPr>
      </w:pPr>
    </w:p>
    <w:sectPr w:rsidR="00F565D7" w:rsidSect="007B3960">
      <w:pgSz w:w="11906" w:h="16838"/>
      <w:pgMar w:top="1134" w:right="851" w:bottom="1134" w:left="1701" w:header="709" w:footer="709" w:gutter="0"/>
      <w:pgNumType w:start="1"/>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F4818B0"/>
    <w:multiLevelType w:val="hybridMultilevel"/>
    <w:tmpl w:val="850E0B56"/>
    <w:lvl w:ilvl="0" w:tplc="5308AA7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6013759D"/>
    <w:multiLevelType w:val="multilevel"/>
    <w:tmpl w:val="93964ECE"/>
    <w:lvl w:ilvl="0">
      <w:start w:val="2"/>
      <w:numFmt w:val="decimal"/>
      <w:lvlText w:val="%1."/>
      <w:lvlJc w:val="left"/>
      <w:pPr>
        <w:ind w:left="360" w:hanging="360"/>
      </w:pPr>
      <w:rPr>
        <w:vertAlign w:val="baseline"/>
      </w:rPr>
    </w:lvl>
    <w:lvl w:ilvl="1">
      <w:start w:val="3"/>
      <w:numFmt w:val="decimal"/>
      <w:lvlText w:val="%1.%2."/>
      <w:lvlJc w:val="left"/>
      <w:pPr>
        <w:ind w:left="1080" w:hanging="360"/>
      </w:pPr>
      <w:rPr>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2">
    <w:nsid w:val="76CD6DBE"/>
    <w:multiLevelType w:val="hybridMultilevel"/>
    <w:tmpl w:val="07ACCF72"/>
    <w:lvl w:ilvl="0" w:tplc="1CAE82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635640"/>
    <w:rsid w:val="0006357A"/>
    <w:rsid w:val="000B33AF"/>
    <w:rsid w:val="000C4AF3"/>
    <w:rsid w:val="000D75BC"/>
    <w:rsid w:val="00107049"/>
    <w:rsid w:val="00170A79"/>
    <w:rsid w:val="001B23AB"/>
    <w:rsid w:val="001E731D"/>
    <w:rsid w:val="001F29D7"/>
    <w:rsid w:val="00224A0B"/>
    <w:rsid w:val="00261E77"/>
    <w:rsid w:val="002A69BF"/>
    <w:rsid w:val="002B2B39"/>
    <w:rsid w:val="00385BE6"/>
    <w:rsid w:val="003C1284"/>
    <w:rsid w:val="003E76C9"/>
    <w:rsid w:val="00404362"/>
    <w:rsid w:val="004239F2"/>
    <w:rsid w:val="004C0F56"/>
    <w:rsid w:val="004F3E22"/>
    <w:rsid w:val="00622132"/>
    <w:rsid w:val="006315CC"/>
    <w:rsid w:val="00635640"/>
    <w:rsid w:val="00685D5A"/>
    <w:rsid w:val="006B78F4"/>
    <w:rsid w:val="006C1FFC"/>
    <w:rsid w:val="006F1EC2"/>
    <w:rsid w:val="00757E39"/>
    <w:rsid w:val="007B3960"/>
    <w:rsid w:val="008220B8"/>
    <w:rsid w:val="00854FB2"/>
    <w:rsid w:val="008F789D"/>
    <w:rsid w:val="0093314F"/>
    <w:rsid w:val="00944818"/>
    <w:rsid w:val="009B1100"/>
    <w:rsid w:val="009C60A5"/>
    <w:rsid w:val="00A23FE3"/>
    <w:rsid w:val="00A435C1"/>
    <w:rsid w:val="00A43636"/>
    <w:rsid w:val="00A60B48"/>
    <w:rsid w:val="00AC1639"/>
    <w:rsid w:val="00AF52BA"/>
    <w:rsid w:val="00B24232"/>
    <w:rsid w:val="00B27266"/>
    <w:rsid w:val="00B679FA"/>
    <w:rsid w:val="00B70329"/>
    <w:rsid w:val="00B80ED5"/>
    <w:rsid w:val="00C87502"/>
    <w:rsid w:val="00CA6094"/>
    <w:rsid w:val="00D04E48"/>
    <w:rsid w:val="00D600B2"/>
    <w:rsid w:val="00DB210C"/>
    <w:rsid w:val="00DF0D30"/>
    <w:rsid w:val="00DF5EDC"/>
    <w:rsid w:val="00EA3A1C"/>
    <w:rsid w:val="00EE0EA6"/>
    <w:rsid w:val="00EE1F4E"/>
    <w:rsid w:val="00EF7943"/>
    <w:rsid w:val="00F127CB"/>
    <w:rsid w:val="00F178B0"/>
    <w:rsid w:val="00F565D7"/>
    <w:rsid w:val="00F973AD"/>
    <w:rsid w:val="00FE629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kk-KZ"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7B3960"/>
  </w:style>
  <w:style w:type="paragraph" w:styleId="1">
    <w:name w:val="heading 1"/>
    <w:basedOn w:val="a"/>
    <w:next w:val="a"/>
    <w:rsid w:val="007B3960"/>
    <w:pPr>
      <w:keepNext/>
      <w:keepLines/>
      <w:spacing w:before="480" w:after="120"/>
      <w:outlineLvl w:val="0"/>
    </w:pPr>
    <w:rPr>
      <w:b/>
      <w:sz w:val="48"/>
      <w:szCs w:val="48"/>
    </w:rPr>
  </w:style>
  <w:style w:type="paragraph" w:styleId="2">
    <w:name w:val="heading 2"/>
    <w:basedOn w:val="a"/>
    <w:next w:val="a"/>
    <w:rsid w:val="007B3960"/>
    <w:pPr>
      <w:keepNext/>
      <w:keepLines/>
      <w:spacing w:before="360" w:after="80"/>
      <w:outlineLvl w:val="1"/>
    </w:pPr>
    <w:rPr>
      <w:b/>
      <w:sz w:val="36"/>
      <w:szCs w:val="36"/>
    </w:rPr>
  </w:style>
  <w:style w:type="paragraph" w:styleId="3">
    <w:name w:val="heading 3"/>
    <w:basedOn w:val="a"/>
    <w:next w:val="a"/>
    <w:rsid w:val="007B3960"/>
    <w:pPr>
      <w:keepNext/>
      <w:keepLines/>
      <w:spacing w:before="280" w:after="80"/>
      <w:outlineLvl w:val="2"/>
    </w:pPr>
    <w:rPr>
      <w:b/>
      <w:sz w:val="28"/>
      <w:szCs w:val="28"/>
    </w:rPr>
  </w:style>
  <w:style w:type="paragraph" w:styleId="4">
    <w:name w:val="heading 4"/>
    <w:basedOn w:val="a"/>
    <w:next w:val="a"/>
    <w:rsid w:val="007B3960"/>
    <w:pPr>
      <w:keepNext/>
      <w:keepLines/>
      <w:spacing w:before="240" w:after="40"/>
      <w:outlineLvl w:val="3"/>
    </w:pPr>
    <w:rPr>
      <w:b/>
      <w:sz w:val="24"/>
      <w:szCs w:val="24"/>
    </w:rPr>
  </w:style>
  <w:style w:type="paragraph" w:styleId="5">
    <w:name w:val="heading 5"/>
    <w:basedOn w:val="a"/>
    <w:next w:val="a"/>
    <w:rsid w:val="007B3960"/>
    <w:pPr>
      <w:keepNext/>
      <w:keepLines/>
      <w:spacing w:before="220" w:after="40"/>
      <w:outlineLvl w:val="4"/>
    </w:pPr>
    <w:rPr>
      <w:b/>
    </w:rPr>
  </w:style>
  <w:style w:type="paragraph" w:styleId="6">
    <w:name w:val="heading 6"/>
    <w:basedOn w:val="a"/>
    <w:next w:val="a"/>
    <w:rsid w:val="007B3960"/>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7B3960"/>
    <w:tblPr>
      <w:tblCellMar>
        <w:top w:w="0" w:type="dxa"/>
        <w:left w:w="0" w:type="dxa"/>
        <w:bottom w:w="0" w:type="dxa"/>
        <w:right w:w="0" w:type="dxa"/>
      </w:tblCellMar>
    </w:tblPr>
  </w:style>
  <w:style w:type="paragraph" w:styleId="a3">
    <w:name w:val="Title"/>
    <w:basedOn w:val="a"/>
    <w:next w:val="a"/>
    <w:rsid w:val="007B3960"/>
    <w:pPr>
      <w:keepNext/>
      <w:keepLines/>
      <w:spacing w:before="480" w:after="120"/>
    </w:pPr>
    <w:rPr>
      <w:b/>
      <w:sz w:val="72"/>
      <w:szCs w:val="72"/>
    </w:rPr>
  </w:style>
  <w:style w:type="paragraph" w:styleId="a4">
    <w:name w:val="Subtitle"/>
    <w:basedOn w:val="a"/>
    <w:next w:val="a"/>
    <w:rsid w:val="007B3960"/>
    <w:pPr>
      <w:spacing w:after="0" w:line="240" w:lineRule="auto"/>
      <w:jc w:val="center"/>
    </w:pPr>
    <w:rPr>
      <w:rFonts w:ascii="Times New Roman" w:eastAsia="Times New Roman" w:hAnsi="Times New Roman" w:cs="Times New Roman"/>
      <w:sz w:val="32"/>
      <w:szCs w:val="32"/>
    </w:rPr>
  </w:style>
  <w:style w:type="table" w:customStyle="1" w:styleId="10">
    <w:name w:val="1"/>
    <w:basedOn w:val="TableNormal"/>
    <w:rsid w:val="007B396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a5">
    <w:name w:val="Balloon Text"/>
    <w:basedOn w:val="a"/>
    <w:link w:val="a6"/>
    <w:uiPriority w:val="99"/>
    <w:semiHidden/>
    <w:unhideWhenUsed/>
    <w:rsid w:val="000C4AF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C4AF3"/>
    <w:rPr>
      <w:rFonts w:ascii="Tahoma" w:hAnsi="Tahoma" w:cs="Tahoma"/>
      <w:sz w:val="16"/>
      <w:szCs w:val="16"/>
    </w:rPr>
  </w:style>
  <w:style w:type="paragraph" w:styleId="a7">
    <w:name w:val="List Paragraph"/>
    <w:basedOn w:val="a"/>
    <w:uiPriority w:val="34"/>
    <w:qFormat/>
    <w:rsid w:val="00F127CB"/>
    <w:pPr>
      <w:ind w:left="720"/>
      <w:contextualSpacing/>
    </w:pPr>
  </w:style>
  <w:style w:type="paragraph" w:styleId="a8">
    <w:name w:val="Normal (Web)"/>
    <w:basedOn w:val="a"/>
    <w:uiPriority w:val="99"/>
    <w:semiHidden/>
    <w:unhideWhenUsed/>
    <w:rsid w:val="00F973AD"/>
    <w:pPr>
      <w:spacing w:before="100" w:beforeAutospacing="1" w:after="100" w:afterAutospacing="1" w:line="240" w:lineRule="auto"/>
    </w:pPr>
    <w:rPr>
      <w:rFonts w:ascii="Times New Roman" w:eastAsia="Times New Roman" w:hAnsi="Times New Roman" w:cs="Times New Roman"/>
      <w:sz w:val="24"/>
      <w:szCs w:val="24"/>
      <w:lang w:val="ru-RU"/>
    </w:rPr>
  </w:style>
  <w:style w:type="character" w:styleId="a9">
    <w:name w:val="Hyperlink"/>
    <w:basedOn w:val="a0"/>
    <w:uiPriority w:val="99"/>
    <w:semiHidden/>
    <w:unhideWhenUsed/>
    <w:rsid w:val="00F973AD"/>
    <w:rPr>
      <w:color w:val="0000FF"/>
      <w:u w:val="single"/>
    </w:rPr>
  </w:style>
</w:styles>
</file>

<file path=word/webSettings.xml><?xml version="1.0" encoding="utf-8"?>
<w:webSettings xmlns:r="http://schemas.openxmlformats.org/officeDocument/2006/relationships" xmlns:w="http://schemas.openxmlformats.org/wordprocessingml/2006/main">
  <w:divs>
    <w:div w:id="484974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yperlink" Target="https://kk.wikipedia.org/w/index.php?title=%D0%A2%D2%AF%D1%80%D0%BA%D0%B5%D1%88&amp;action=edit&amp;redlink=1" TargetMode="External"/><Relationship Id="rId26" Type="http://schemas.openxmlformats.org/officeDocument/2006/relationships/hyperlink" Target="https://kk.wikipedia.org/wiki/%D2%9A%D0%B0%D1%80%D0%B0%D1%85%D0%B0%D0%BD_%D0%BC%D0%B5%D0%BC%D0%BB%D0%B5%D0%BA%D0%B5%D1%82%D1%96" TargetMode="External"/><Relationship Id="rId3" Type="http://schemas.openxmlformats.org/officeDocument/2006/relationships/styles" Target="styles.xml"/><Relationship Id="rId21" Type="http://schemas.openxmlformats.org/officeDocument/2006/relationships/hyperlink" Target="https://kk.wikipedia.org/wiki/%D2%9A%D0%B8%D0%BC%D0%B0%D2%9B" TargetMode="Externa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hyperlink" Target="https://kk.wikipedia.org/wiki/%D0%A2%D2%AF%D1%80%D1%96%D0%BA" TargetMode="External"/><Relationship Id="rId25" Type="http://schemas.openxmlformats.org/officeDocument/2006/relationships/hyperlink" Target="https://kk.wikipedia.org/w/index.php?title=%D0%9C%D3%A9%D1%80%D1%82%D0%B0%D2%A3%D0%B1%D0%B0&amp;action=edit&amp;redlink=1" TargetMode="External"/><Relationship Id="rId2" Type="http://schemas.openxmlformats.org/officeDocument/2006/relationships/numbering" Target="numbering.xml"/><Relationship Id="rId16" Type="http://schemas.openxmlformats.org/officeDocument/2006/relationships/hyperlink" Target="https://kk.wikipedia.org/w/index.php?title=%D2%9A%D2%B1%D0%B7%D1%8B%D1%80&amp;action=edit&amp;redlink=1" TargetMode="External"/><Relationship Id="rId20" Type="http://schemas.openxmlformats.org/officeDocument/2006/relationships/hyperlink" Target="https://kk.wikipedia.org/wiki/%D0%9E%D2%93%D1%8B%D0%B7"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https://kk.wikipedia.org/wiki/%D0%98%D0%B5%D1%80%D0%B0%D1%80%D1%85%D0%B8%D1%8F"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kk.wikipedia.org/wiki/%D2%9A%D0%B0%D1%80%D0%B0%D1%85%D0%B0%D0%BD_%D0%BC%D0%B5%D0%BC%D0%BB%D0%B5%D0%BA%D0%B5%D1%82%D1%96" TargetMode="External"/><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hyperlink" Target="https://kk.wikipedia.org/w/index.php?title=%D2%9A%D0%B0%D1%80%D0%BB%D2%B1%D2%9B&amp;action=edit&amp;redlink=1"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kk.wikipedia.org/wiki/%D2%9A%D1%8B%D0%BF%D1%88%D0%B0%D2%9B"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C2EF92-CFDD-4FD0-9654-6740FB62B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1385</TotalTime>
  <Pages>32</Pages>
  <Words>7525</Words>
  <Characters>42894</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50319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UKGU</cp:lastModifiedBy>
  <cp:revision>12</cp:revision>
  <dcterms:created xsi:type="dcterms:W3CDTF">2021-02-13T14:34:00Z</dcterms:created>
  <dcterms:modified xsi:type="dcterms:W3CDTF">2021-02-17T11:40:00Z</dcterms:modified>
</cp:coreProperties>
</file>